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8864" w14:textId="77777777" w:rsidR="00EC062E" w:rsidRDefault="00EC062E" w:rsidP="00EC062E">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2A502272" w14:textId="77777777" w:rsidR="00EC062E" w:rsidRDefault="00EC062E" w:rsidP="00EC062E">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5F463924" w14:textId="77777777" w:rsidR="00EC062E" w:rsidRPr="00E64CE0" w:rsidRDefault="00EC062E" w:rsidP="00EC062E">
      <w:pPr>
        <w:rPr>
          <w:rFonts w:asciiTheme="majorHAnsi" w:hAnsiTheme="majorHAnsi"/>
          <w:sz w:val="22"/>
          <w:szCs w:val="22"/>
        </w:rPr>
      </w:pPr>
      <w:r w:rsidRPr="00E64CE0">
        <w:rPr>
          <w:rFonts w:asciiTheme="majorHAnsi" w:hAnsiTheme="majorHAnsi"/>
          <w:b/>
          <w:sz w:val="22"/>
          <w:szCs w:val="22"/>
        </w:rPr>
        <w:t xml:space="preserve">By 2025, </w:t>
      </w:r>
    </w:p>
    <w:p w14:paraId="240B1018" w14:textId="77777777" w:rsidR="00EC062E" w:rsidRPr="00E64CE0" w:rsidRDefault="00EC062E" w:rsidP="00EC062E">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57751F6A" w14:textId="77777777" w:rsidR="00EC062E" w:rsidRPr="00E64CE0" w:rsidRDefault="00EC062E" w:rsidP="00EC062E">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43431646" w14:textId="77777777" w:rsidR="00EC062E" w:rsidRPr="00E64CE0" w:rsidRDefault="00EC062E" w:rsidP="00EC062E">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7FBA636D" w14:textId="77777777" w:rsidR="00EC062E" w:rsidRPr="00E64CE0" w:rsidRDefault="00EC062E" w:rsidP="00EC062E">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C85514C" w14:textId="77777777" w:rsidR="00EC062E" w:rsidRDefault="00EC062E" w:rsidP="00EC062E">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18C9E77" w14:textId="77777777" w:rsidR="00EC062E" w:rsidRPr="002C2580" w:rsidRDefault="00EC062E" w:rsidP="00EC062E">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5AA7E424" w14:textId="77777777" w:rsidR="00EC062E" w:rsidRPr="006C3068" w:rsidRDefault="00EC062E" w:rsidP="00EC062E">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75E819A8" w14:textId="77777777" w:rsidR="00EC062E" w:rsidRDefault="00EC062E" w:rsidP="00EC062E">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42D4767" w14:textId="77777777" w:rsidR="00EC062E" w:rsidRDefault="00EC062E" w:rsidP="00EC062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3819208C" w14:textId="77777777" w:rsidR="00EC062E" w:rsidRDefault="00EC062E" w:rsidP="00EC062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7026471" w14:textId="77777777" w:rsidR="00EC062E" w:rsidRDefault="00EC062E" w:rsidP="00EC062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71D404C3" w14:textId="77777777" w:rsidR="00EC062E" w:rsidRDefault="00EC062E" w:rsidP="00EC062E">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6DC79224" w14:textId="77777777" w:rsidR="00EC062E" w:rsidRDefault="00EC062E" w:rsidP="00EC062E">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C3E5F19" w14:textId="77777777" w:rsidR="006471B1" w:rsidRDefault="006471B1"/>
    <w:p w14:paraId="1FD30AD7" w14:textId="77777777" w:rsidR="00EC062E" w:rsidRDefault="00EC062E">
      <w:pPr>
        <w:spacing w:after="0"/>
        <w:rPr>
          <w:b/>
          <w:sz w:val="20"/>
        </w:rPr>
      </w:pPr>
      <w:r>
        <w:rPr>
          <w:b/>
          <w:sz w:val="20"/>
        </w:rPr>
        <w:br w:type="page"/>
      </w:r>
    </w:p>
    <w:p w14:paraId="7E539BE4" w14:textId="77777777" w:rsidR="006471B1" w:rsidRPr="00B03AC7" w:rsidRDefault="006471B1" w:rsidP="006471B1">
      <w:pPr>
        <w:rPr>
          <w:sz w:val="20"/>
        </w:rPr>
      </w:pPr>
      <w:r w:rsidRPr="00B03AC7">
        <w:rPr>
          <w:b/>
          <w:sz w:val="20"/>
        </w:rPr>
        <w:lastRenderedPageBreak/>
        <w:t>COURSE</w:t>
      </w:r>
      <w:r w:rsidRPr="00B03AC7">
        <w:rPr>
          <w:sz w:val="20"/>
        </w:rPr>
        <w:t>: General Music</w:t>
      </w:r>
      <w:r w:rsidRPr="00B03AC7">
        <w:rPr>
          <w:sz w:val="20"/>
        </w:rPr>
        <w:cr/>
      </w:r>
    </w:p>
    <w:p w14:paraId="68906619" w14:textId="77777777" w:rsidR="006471B1" w:rsidRPr="00A74F7D" w:rsidRDefault="006471B1" w:rsidP="00A74F7D">
      <w:pPr>
        <w:spacing w:after="0"/>
        <w:rPr>
          <w:rFonts w:ascii="Times New Roman" w:eastAsia="Times New Roman" w:hAnsi="Times New Roman" w:cs="Times New Roman"/>
          <w:sz w:val="20"/>
          <w:szCs w:val="20"/>
          <w:lang w:eastAsia="en-US"/>
        </w:rPr>
      </w:pPr>
      <w:r w:rsidRPr="00B03AC7">
        <w:rPr>
          <w:b/>
          <w:sz w:val="20"/>
        </w:rPr>
        <w:t>GRADE LEVEL</w:t>
      </w:r>
      <w:r w:rsidRPr="00B03AC7">
        <w:rPr>
          <w:sz w:val="20"/>
        </w:rPr>
        <w:t>(s):  Grade 6-12</w:t>
      </w:r>
      <w:r w:rsidRPr="00B03AC7">
        <w:rPr>
          <w:sz w:val="20"/>
        </w:rPr>
        <w:cr/>
      </w:r>
      <w:r w:rsidRPr="00B03AC7">
        <w:rPr>
          <w:sz w:val="20"/>
        </w:rPr>
        <w:cr/>
      </w:r>
      <w:r w:rsidRPr="00B03AC7">
        <w:rPr>
          <w:b/>
          <w:sz w:val="20"/>
        </w:rPr>
        <w:t>PURPOSE:</w:t>
      </w:r>
      <w:r w:rsidRPr="00B03AC7">
        <w:rPr>
          <w:b/>
          <w:sz w:val="20"/>
        </w:rPr>
        <w:cr/>
      </w:r>
      <w:r w:rsidR="00A74F7D">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r w:rsidRPr="00B03AC7">
        <w:rPr>
          <w:sz w:val="20"/>
        </w:rPr>
        <w:cr/>
      </w:r>
      <w:r w:rsidRPr="00B03AC7">
        <w:rPr>
          <w:sz w:val="20"/>
        </w:rPr>
        <w:cr/>
        <w:t>The 6th – 12th grade General Music program allows students to transfer prior knowledge and skills and to explore and develop their musicianship through various courses of study. These include but are not limited to studies based in the Spotlight on Music textbook and support materials, TMA Keyboard, Guitar, World Drumming, and the series Music, It’s Role and Importance in Our Lives.</w:t>
      </w:r>
      <w:r w:rsidRPr="00B03AC7">
        <w:rPr>
          <w:sz w:val="20"/>
        </w:rPr>
        <w:cr/>
      </w:r>
      <w:r w:rsidRPr="00B03AC7">
        <w:rPr>
          <w:sz w:val="20"/>
        </w:rPr>
        <w:cr/>
        <w:t>All 6th-12th General Music classes are elective curricular courses that meet during the school day. Grades 6-8 general music courses are 90-day courses, and High School general music is a 180-day course. For grading purposes, all music students are required to produce and present quality work in one or more of the following formats:</w:t>
      </w:r>
    </w:p>
    <w:p w14:paraId="06A9B90F" w14:textId="77777777" w:rsidR="006471B1" w:rsidRPr="00B03AC7" w:rsidRDefault="006471B1" w:rsidP="006471B1">
      <w:pPr>
        <w:numPr>
          <w:ilvl w:val="0"/>
          <w:numId w:val="32"/>
        </w:numPr>
        <w:spacing w:after="0"/>
        <w:rPr>
          <w:sz w:val="20"/>
        </w:rPr>
      </w:pPr>
      <w:r w:rsidRPr="00B03AC7">
        <w:rPr>
          <w:sz w:val="20"/>
        </w:rPr>
        <w:t>Public performances</w:t>
      </w:r>
    </w:p>
    <w:p w14:paraId="382D1E1C" w14:textId="77777777" w:rsidR="006471B1" w:rsidRPr="00B03AC7" w:rsidRDefault="006471B1" w:rsidP="006471B1">
      <w:pPr>
        <w:numPr>
          <w:ilvl w:val="0"/>
          <w:numId w:val="32"/>
        </w:numPr>
        <w:spacing w:after="0"/>
        <w:rPr>
          <w:sz w:val="20"/>
        </w:rPr>
      </w:pPr>
      <w:r w:rsidRPr="00B03AC7">
        <w:rPr>
          <w:sz w:val="20"/>
        </w:rPr>
        <w:t>Visual displays such as poster boards and tri-folds</w:t>
      </w:r>
    </w:p>
    <w:p w14:paraId="35E8F1B6" w14:textId="77777777" w:rsidR="006471B1" w:rsidRPr="00B03AC7" w:rsidRDefault="006471B1" w:rsidP="006471B1">
      <w:pPr>
        <w:numPr>
          <w:ilvl w:val="0"/>
          <w:numId w:val="32"/>
        </w:numPr>
        <w:spacing w:after="0"/>
        <w:rPr>
          <w:sz w:val="20"/>
        </w:rPr>
      </w:pPr>
      <w:r w:rsidRPr="00B03AC7">
        <w:rPr>
          <w:sz w:val="20"/>
        </w:rPr>
        <w:t>Audio and/or video recordings (CD, mp3, DVD)</w:t>
      </w:r>
    </w:p>
    <w:p w14:paraId="448DAF47" w14:textId="77777777" w:rsidR="006471B1" w:rsidRPr="00577C24" w:rsidRDefault="006471B1" w:rsidP="006471B1">
      <w:pPr>
        <w:numPr>
          <w:ilvl w:val="0"/>
          <w:numId w:val="32"/>
        </w:numPr>
        <w:spacing w:after="0"/>
        <w:rPr>
          <w:sz w:val="20"/>
        </w:rPr>
      </w:pPr>
      <w:r w:rsidRPr="00B03AC7">
        <w:rPr>
          <w:sz w:val="20"/>
        </w:rPr>
        <w:t>Web-based presentations such as blog entries and web site conte</w:t>
      </w:r>
      <w:r>
        <w:rPr>
          <w:sz w:val="20"/>
        </w:rPr>
        <w:t>nt</w:t>
      </w:r>
    </w:p>
    <w:p w14:paraId="0A8A20AC" w14:textId="77777777" w:rsidR="006471B1" w:rsidRDefault="006471B1" w:rsidP="006471B1"/>
    <w:p w14:paraId="70140CD8" w14:textId="77777777" w:rsidR="006471B1" w:rsidRPr="00B03AC7" w:rsidRDefault="006471B1" w:rsidP="006471B1">
      <w:pPr>
        <w:rPr>
          <w:sz w:val="20"/>
        </w:rPr>
      </w:pPr>
      <w:r w:rsidRPr="00B03AC7">
        <w:rPr>
          <w:b/>
          <w:sz w:val="20"/>
        </w:rPr>
        <w:t>GRADE SPECIFIC BENCHMARKS</w:t>
      </w:r>
    </w:p>
    <w:p w14:paraId="4C3DBAAC" w14:textId="77777777" w:rsidR="006471B1" w:rsidRPr="00B03AC7" w:rsidRDefault="006471B1" w:rsidP="006471B1">
      <w:pPr>
        <w:rPr>
          <w:sz w:val="20"/>
        </w:rPr>
      </w:pPr>
    </w:p>
    <w:p w14:paraId="772F2A3A" w14:textId="77777777" w:rsidR="006471B1" w:rsidRPr="00B03AC7" w:rsidRDefault="006471B1" w:rsidP="006471B1">
      <w:pPr>
        <w:rPr>
          <w:sz w:val="20"/>
        </w:rPr>
      </w:pPr>
      <w:r w:rsidRPr="00B03AC7">
        <w:rPr>
          <w:b/>
          <w:sz w:val="20"/>
        </w:rPr>
        <w:t xml:space="preserve">GRADE 7 – </w:t>
      </w:r>
      <w:r w:rsidRPr="00B03AC7">
        <w:rPr>
          <w:sz w:val="20"/>
        </w:rPr>
        <w:t xml:space="preserve">General Music/General Music 90-Day </w:t>
      </w:r>
    </w:p>
    <w:p w14:paraId="6773F9CA" w14:textId="77777777" w:rsidR="006471B1" w:rsidRPr="00B03AC7" w:rsidRDefault="006471B1" w:rsidP="006471B1">
      <w:pPr>
        <w:rPr>
          <w:b/>
          <w:sz w:val="20"/>
        </w:rPr>
      </w:pPr>
      <w:r w:rsidRPr="00B03AC7">
        <w:rPr>
          <w:b/>
          <w:sz w:val="20"/>
        </w:rPr>
        <w:t>Elective Course</w:t>
      </w:r>
    </w:p>
    <w:p w14:paraId="6742AAFF" w14:textId="77777777" w:rsidR="006471B1" w:rsidRPr="00B03AC7" w:rsidRDefault="006471B1" w:rsidP="006471B1">
      <w:pPr>
        <w:rPr>
          <w:sz w:val="20"/>
        </w:rPr>
      </w:pPr>
      <w:r w:rsidRPr="00B03AC7">
        <w:rPr>
          <w:b/>
          <w:sz w:val="20"/>
        </w:rPr>
        <w:t>Prerequisite</w:t>
      </w:r>
      <w:r w:rsidRPr="00B03AC7">
        <w:rPr>
          <w:sz w:val="20"/>
        </w:rPr>
        <w:t>: Grade 6 General Music – 90-Day</w:t>
      </w:r>
    </w:p>
    <w:p w14:paraId="03A6F911" w14:textId="77777777" w:rsidR="006471B1" w:rsidRDefault="006471B1"/>
    <w:p w14:paraId="37ADC164" w14:textId="77777777" w:rsidR="00A74F7D" w:rsidRDefault="00A74F7D"/>
    <w:tbl>
      <w:tblPr>
        <w:tblStyle w:val="TableGrid"/>
        <w:tblW w:w="14598" w:type="dxa"/>
        <w:tblInd w:w="-280" w:type="dxa"/>
        <w:tblLook w:val="04A0" w:firstRow="1" w:lastRow="0" w:firstColumn="1" w:lastColumn="0" w:noHBand="0" w:noVBand="1"/>
      </w:tblPr>
      <w:tblGrid>
        <w:gridCol w:w="4708"/>
        <w:gridCol w:w="2805"/>
        <w:gridCol w:w="2566"/>
        <w:gridCol w:w="4519"/>
      </w:tblGrid>
      <w:tr w:rsidR="00C1638B" w:rsidRPr="006201E9" w14:paraId="3E4145B5" w14:textId="77777777" w:rsidTr="0061416A">
        <w:trPr>
          <w:tblHeader/>
        </w:trPr>
        <w:tc>
          <w:tcPr>
            <w:tcW w:w="4708"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1FE0E65B" w14:textId="77777777" w:rsidR="00C1638B" w:rsidRPr="006201E9" w:rsidRDefault="00C1638B" w:rsidP="00C1638B">
            <w:pPr>
              <w:jc w:val="center"/>
              <w:rPr>
                <w:rFonts w:ascii="Arial Narrow" w:hAnsi="Arial Narrow"/>
                <w:b/>
                <w:color w:val="FFFFFF" w:themeColor="background1"/>
                <w:sz w:val="22"/>
                <w:szCs w:val="22"/>
              </w:rPr>
            </w:pPr>
            <w:r w:rsidRPr="006201E9">
              <w:rPr>
                <w:rFonts w:ascii="Arial Narrow" w:hAnsi="Arial Narrow"/>
                <w:b/>
                <w:color w:val="FFFFFF" w:themeColor="background1"/>
                <w:sz w:val="22"/>
                <w:szCs w:val="22"/>
              </w:rPr>
              <w:lastRenderedPageBreak/>
              <w:t>Knowledge and Skills</w:t>
            </w:r>
          </w:p>
        </w:tc>
        <w:tc>
          <w:tcPr>
            <w:tcW w:w="2805"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11F20069" w14:textId="77777777" w:rsidR="00C1638B" w:rsidRPr="006201E9" w:rsidRDefault="00C1638B" w:rsidP="00C1638B">
            <w:pPr>
              <w:jc w:val="center"/>
              <w:rPr>
                <w:rFonts w:ascii="Arial Narrow" w:hAnsi="Arial Narrow"/>
                <w:b/>
                <w:color w:val="FFFFFF" w:themeColor="background1"/>
                <w:sz w:val="22"/>
                <w:szCs w:val="22"/>
              </w:rPr>
            </w:pPr>
            <w:r w:rsidRPr="006201E9">
              <w:rPr>
                <w:rFonts w:ascii="Arial Narrow" w:hAnsi="Arial Narrow"/>
                <w:b/>
                <w:color w:val="FFFFFF" w:themeColor="background1"/>
                <w:sz w:val="22"/>
                <w:szCs w:val="22"/>
              </w:rPr>
              <w:t>Activities/Outcomes</w:t>
            </w:r>
          </w:p>
        </w:tc>
        <w:tc>
          <w:tcPr>
            <w:tcW w:w="256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C067D56" w14:textId="77777777" w:rsidR="00C1638B" w:rsidRPr="006201E9" w:rsidRDefault="00C1638B" w:rsidP="00C1638B">
            <w:pPr>
              <w:jc w:val="center"/>
              <w:rPr>
                <w:rFonts w:ascii="Arial Narrow" w:hAnsi="Arial Narrow"/>
                <w:b/>
                <w:color w:val="FFFFFF" w:themeColor="background1"/>
                <w:sz w:val="22"/>
                <w:szCs w:val="22"/>
              </w:rPr>
            </w:pPr>
            <w:r w:rsidRPr="006201E9">
              <w:rPr>
                <w:rFonts w:ascii="Arial Narrow" w:hAnsi="Arial Narrow"/>
                <w:b/>
                <w:color w:val="FFFFFF" w:themeColor="background1"/>
                <w:sz w:val="22"/>
                <w:szCs w:val="22"/>
              </w:rPr>
              <w:t>Assessments</w:t>
            </w:r>
          </w:p>
        </w:tc>
        <w:tc>
          <w:tcPr>
            <w:tcW w:w="4519"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700300C4" w14:textId="77777777" w:rsidR="00C1638B" w:rsidRPr="006201E9" w:rsidRDefault="00C1638B" w:rsidP="00C1638B">
            <w:pPr>
              <w:jc w:val="center"/>
              <w:rPr>
                <w:rFonts w:ascii="Arial Narrow" w:hAnsi="Arial Narrow"/>
                <w:b/>
                <w:color w:val="FFFFFF" w:themeColor="background1"/>
                <w:sz w:val="22"/>
                <w:szCs w:val="22"/>
              </w:rPr>
            </w:pPr>
            <w:r w:rsidRPr="006201E9">
              <w:rPr>
                <w:rFonts w:ascii="Arial Narrow" w:hAnsi="Arial Narrow"/>
                <w:b/>
                <w:color w:val="FFFFFF" w:themeColor="background1"/>
                <w:sz w:val="22"/>
                <w:szCs w:val="22"/>
              </w:rPr>
              <w:t>Resources</w:t>
            </w:r>
          </w:p>
        </w:tc>
      </w:tr>
      <w:tr w:rsidR="00C1638B" w:rsidRPr="006201E9" w14:paraId="41A0E33F" w14:textId="77777777" w:rsidTr="0061416A">
        <w:tc>
          <w:tcPr>
            <w:tcW w:w="4708" w:type="dxa"/>
            <w:tcBorders>
              <w:top w:val="single" w:sz="4" w:space="0" w:color="auto"/>
              <w:left w:val="single" w:sz="4" w:space="0" w:color="auto"/>
              <w:bottom w:val="single" w:sz="4" w:space="0" w:color="auto"/>
              <w:right w:val="nil"/>
            </w:tcBorders>
            <w:shd w:val="clear" w:color="auto" w:fill="244061" w:themeFill="accent1" w:themeFillShade="80"/>
          </w:tcPr>
          <w:p w14:paraId="691BF6CF" w14:textId="77777777" w:rsidR="00C1638B" w:rsidRPr="006201E9" w:rsidRDefault="00C1638B" w:rsidP="00C1638B">
            <w:pPr>
              <w:spacing w:before="60" w:after="60"/>
              <w:jc w:val="center"/>
              <w:rPr>
                <w:rFonts w:ascii="Arial Narrow" w:hAnsi="Arial Narrow"/>
                <w:b/>
                <w:i/>
                <w:sz w:val="22"/>
                <w:szCs w:val="22"/>
              </w:rPr>
            </w:pPr>
            <w:r w:rsidRPr="006201E9">
              <w:rPr>
                <w:rFonts w:ascii="Arial Narrow" w:hAnsi="Arial Narrow"/>
                <w:b/>
                <w:i/>
                <w:sz w:val="22"/>
                <w:szCs w:val="22"/>
              </w:rPr>
              <w:t>QUARTER 1</w:t>
            </w:r>
          </w:p>
        </w:tc>
        <w:tc>
          <w:tcPr>
            <w:tcW w:w="2805" w:type="dxa"/>
            <w:tcBorders>
              <w:top w:val="single" w:sz="4" w:space="0" w:color="auto"/>
              <w:left w:val="nil"/>
              <w:bottom w:val="single" w:sz="4" w:space="0" w:color="auto"/>
              <w:right w:val="nil"/>
            </w:tcBorders>
            <w:shd w:val="clear" w:color="auto" w:fill="244061" w:themeFill="accent1" w:themeFillShade="80"/>
          </w:tcPr>
          <w:p w14:paraId="70D85D08" w14:textId="77777777" w:rsidR="00C1638B" w:rsidRPr="006201E9" w:rsidRDefault="00C1638B" w:rsidP="00C1638B">
            <w:pPr>
              <w:spacing w:before="60" w:after="60"/>
              <w:rPr>
                <w:rFonts w:ascii="Arial Narrow" w:hAnsi="Arial Narrow"/>
                <w:sz w:val="22"/>
                <w:szCs w:val="22"/>
              </w:rPr>
            </w:pPr>
          </w:p>
        </w:tc>
        <w:tc>
          <w:tcPr>
            <w:tcW w:w="2566" w:type="dxa"/>
            <w:tcBorders>
              <w:top w:val="single" w:sz="4" w:space="0" w:color="auto"/>
              <w:left w:val="nil"/>
              <w:bottom w:val="single" w:sz="4" w:space="0" w:color="auto"/>
              <w:right w:val="nil"/>
            </w:tcBorders>
            <w:shd w:val="clear" w:color="auto" w:fill="244061" w:themeFill="accent1" w:themeFillShade="80"/>
          </w:tcPr>
          <w:p w14:paraId="3775E315" w14:textId="77777777" w:rsidR="00C1638B" w:rsidRPr="006201E9" w:rsidRDefault="00C1638B" w:rsidP="00C1638B">
            <w:pPr>
              <w:spacing w:before="60" w:after="60"/>
              <w:rPr>
                <w:rFonts w:ascii="Arial Narrow" w:hAnsi="Arial Narrow"/>
                <w:sz w:val="22"/>
                <w:szCs w:val="22"/>
              </w:rPr>
            </w:pPr>
          </w:p>
        </w:tc>
        <w:tc>
          <w:tcPr>
            <w:tcW w:w="4519" w:type="dxa"/>
            <w:tcBorders>
              <w:top w:val="single" w:sz="4" w:space="0" w:color="auto"/>
              <w:left w:val="nil"/>
              <w:bottom w:val="single" w:sz="4" w:space="0" w:color="auto"/>
              <w:right w:val="nil"/>
            </w:tcBorders>
            <w:shd w:val="clear" w:color="auto" w:fill="244061" w:themeFill="accent1" w:themeFillShade="80"/>
          </w:tcPr>
          <w:p w14:paraId="40957B1D" w14:textId="77777777" w:rsidR="00C1638B" w:rsidRPr="006201E9" w:rsidRDefault="00C1638B" w:rsidP="00C1638B">
            <w:pPr>
              <w:spacing w:before="60" w:after="60"/>
              <w:rPr>
                <w:rFonts w:ascii="Arial Narrow" w:hAnsi="Arial Narrow"/>
                <w:sz w:val="22"/>
                <w:szCs w:val="22"/>
              </w:rPr>
            </w:pPr>
          </w:p>
        </w:tc>
      </w:tr>
      <w:tr w:rsidR="00C1638B" w:rsidRPr="006201E9" w14:paraId="5474CA1D" w14:textId="77777777" w:rsidTr="0061416A">
        <w:tc>
          <w:tcPr>
            <w:tcW w:w="4708" w:type="dxa"/>
          </w:tcPr>
          <w:p w14:paraId="543ACE50" w14:textId="77777777" w:rsidR="00C1638B" w:rsidRPr="006201E9" w:rsidRDefault="00C1638B" w:rsidP="00C1638B">
            <w:pPr>
              <w:pStyle w:val="Normal1"/>
              <w:spacing w:before="60" w:after="60"/>
              <w:rPr>
                <w:rFonts w:ascii="Arial Narrow" w:hAnsi="Arial Narrow"/>
                <w:b/>
                <w:sz w:val="22"/>
                <w:szCs w:val="22"/>
              </w:rPr>
            </w:pPr>
            <w:r w:rsidRPr="006201E9">
              <w:rPr>
                <w:rFonts w:ascii="Arial Narrow" w:hAnsi="Arial Narrow"/>
                <w:b/>
                <w:sz w:val="22"/>
                <w:szCs w:val="22"/>
              </w:rPr>
              <w:t xml:space="preserve">PERFORM: </w:t>
            </w:r>
          </w:p>
          <w:p w14:paraId="6F09B883" w14:textId="77777777" w:rsidR="00C1638B" w:rsidRPr="006201E9" w:rsidRDefault="00C1638B" w:rsidP="00C1638B">
            <w:pPr>
              <w:pStyle w:val="Normal1"/>
              <w:spacing w:before="60" w:after="60"/>
              <w:rPr>
                <w:rFonts w:ascii="Arial Narrow" w:hAnsi="Arial Narrow"/>
                <w:sz w:val="22"/>
                <w:szCs w:val="22"/>
              </w:rPr>
            </w:pPr>
            <w:r w:rsidRPr="006201E9">
              <w:rPr>
                <w:rFonts w:ascii="Arial Narrow" w:hAnsi="Arial Narrow"/>
                <w:b/>
                <w:sz w:val="22"/>
                <w:szCs w:val="22"/>
              </w:rPr>
              <w:t>Standard 1.0 Singing:</w:t>
            </w:r>
            <w:r w:rsidRPr="006201E9">
              <w:rPr>
                <w:rFonts w:ascii="Arial Narrow" w:hAnsi="Arial Narrow"/>
                <w:sz w:val="22"/>
                <w:szCs w:val="22"/>
              </w:rPr>
              <w:t xml:space="preserve"> Students will sing alone and with others, a varied repertoire of music.</w:t>
            </w:r>
          </w:p>
          <w:p w14:paraId="62F8778B" w14:textId="77777777" w:rsidR="00C1638B" w:rsidRPr="006201E9" w:rsidRDefault="00C1638B" w:rsidP="00C1638B">
            <w:pPr>
              <w:pStyle w:val="Normal1"/>
              <w:spacing w:before="60" w:after="60"/>
              <w:rPr>
                <w:rFonts w:ascii="Arial Narrow" w:hAnsi="Arial Narrow"/>
                <w:sz w:val="22"/>
                <w:szCs w:val="22"/>
              </w:rPr>
            </w:pPr>
            <w:r w:rsidRPr="006201E9">
              <w:rPr>
                <w:rFonts w:ascii="Arial Narrow" w:hAnsi="Arial Narrow"/>
                <w:b/>
                <w:sz w:val="22"/>
                <w:szCs w:val="22"/>
              </w:rPr>
              <w:t xml:space="preserve">Standard 2.0 Playing Instruments: </w:t>
            </w:r>
            <w:r w:rsidRPr="006201E9">
              <w:rPr>
                <w:rFonts w:ascii="Arial Narrow" w:hAnsi="Arial Narrow"/>
                <w:sz w:val="22"/>
                <w:szCs w:val="22"/>
              </w:rPr>
              <w:t>Students will perform on instruments, alone and with others, a varied repertoire of music.</w:t>
            </w:r>
          </w:p>
          <w:p w14:paraId="710EF65F" w14:textId="77777777" w:rsidR="00C1638B" w:rsidRPr="006201E9" w:rsidRDefault="00C1638B" w:rsidP="00C1638B">
            <w:pPr>
              <w:spacing w:before="60" w:after="60"/>
              <w:rPr>
                <w:rFonts w:ascii="Arial Narrow" w:hAnsi="Arial Narrow"/>
                <w:b/>
                <w:sz w:val="22"/>
                <w:szCs w:val="22"/>
              </w:rPr>
            </w:pPr>
            <w:r w:rsidRPr="006201E9">
              <w:rPr>
                <w:rFonts w:ascii="Arial Narrow" w:hAnsi="Arial Narrow"/>
                <w:b/>
                <w:sz w:val="22"/>
                <w:szCs w:val="22"/>
              </w:rPr>
              <w:t>Standard 5.0 Reading and Notating:</w:t>
            </w:r>
            <w:r w:rsidRPr="006201E9">
              <w:rPr>
                <w:rFonts w:ascii="Arial Narrow" w:hAnsi="Arial Narrow"/>
                <w:sz w:val="22"/>
                <w:szCs w:val="22"/>
              </w:rPr>
              <w:t xml:space="preserve"> Students will read and notate music</w:t>
            </w:r>
          </w:p>
        </w:tc>
        <w:tc>
          <w:tcPr>
            <w:tcW w:w="2805" w:type="dxa"/>
          </w:tcPr>
          <w:p w14:paraId="660E8369" w14:textId="77777777" w:rsidR="00C1638B" w:rsidRPr="006201E9" w:rsidRDefault="00C1638B" w:rsidP="00C1638B">
            <w:pPr>
              <w:pStyle w:val="Heading8"/>
              <w:numPr>
                <w:ilvl w:val="0"/>
                <w:numId w:val="0"/>
              </w:numPr>
              <w:ind w:left="252"/>
              <w:outlineLvl w:val="7"/>
              <w:rPr>
                <w:rFonts w:ascii="Arial Narrow" w:hAnsi="Arial Narrow" w:cs="Arial"/>
                <w:b w:val="0"/>
                <w:sz w:val="22"/>
                <w:szCs w:val="22"/>
              </w:rPr>
            </w:pPr>
          </w:p>
        </w:tc>
        <w:tc>
          <w:tcPr>
            <w:tcW w:w="2566" w:type="dxa"/>
          </w:tcPr>
          <w:p w14:paraId="55D4385F" w14:textId="77777777" w:rsidR="00C1638B" w:rsidRPr="006201E9" w:rsidRDefault="00C1638B" w:rsidP="00C1638B">
            <w:pPr>
              <w:rPr>
                <w:rFonts w:ascii="Arial Narrow" w:hAnsi="Arial Narrow" w:cs="Arial"/>
                <w:sz w:val="22"/>
                <w:szCs w:val="22"/>
              </w:rPr>
            </w:pPr>
          </w:p>
        </w:tc>
        <w:tc>
          <w:tcPr>
            <w:tcW w:w="4519" w:type="dxa"/>
          </w:tcPr>
          <w:p w14:paraId="49837D90" w14:textId="77777777" w:rsidR="00C1638B" w:rsidRPr="006201E9" w:rsidRDefault="00C1638B" w:rsidP="00C1638B">
            <w:pPr>
              <w:rPr>
                <w:rFonts w:ascii="Arial Narrow" w:hAnsi="Arial Narrow" w:cs="Arial"/>
                <w:sz w:val="22"/>
                <w:szCs w:val="22"/>
              </w:rPr>
            </w:pPr>
          </w:p>
        </w:tc>
      </w:tr>
      <w:tr w:rsidR="00C1638B" w:rsidRPr="006201E9" w14:paraId="170233D1" w14:textId="77777777" w:rsidTr="0061416A">
        <w:tc>
          <w:tcPr>
            <w:tcW w:w="4708" w:type="dxa"/>
          </w:tcPr>
          <w:p w14:paraId="1F7A9B58" w14:textId="77777777" w:rsidR="00C1638B" w:rsidRPr="006201E9" w:rsidRDefault="00C1638B" w:rsidP="00C1638B">
            <w:pPr>
              <w:widowControl w:val="0"/>
              <w:spacing w:after="0"/>
              <w:rPr>
                <w:rFonts w:ascii="Arial Narrow" w:hAnsi="Arial Narrow" w:cs="Arial"/>
                <w:sz w:val="22"/>
                <w:szCs w:val="22"/>
              </w:rPr>
            </w:pPr>
            <w:r w:rsidRPr="006201E9">
              <w:rPr>
                <w:rFonts w:ascii="Arial Narrow" w:hAnsi="Arial Narrow" w:cs="Arial"/>
                <w:sz w:val="22"/>
                <w:szCs w:val="22"/>
              </w:rPr>
              <w:lastRenderedPageBreak/>
              <w:t>Sing</w:t>
            </w:r>
          </w:p>
        </w:tc>
        <w:tc>
          <w:tcPr>
            <w:tcW w:w="2805" w:type="dxa"/>
          </w:tcPr>
          <w:p w14:paraId="3DA64C85" w14:textId="77777777" w:rsidR="00C1638B" w:rsidRPr="006201E9" w:rsidRDefault="00C1638B" w:rsidP="00C1638B">
            <w:pPr>
              <w:pStyle w:val="NormalWeb"/>
              <w:spacing w:before="0" w:after="0"/>
              <w:rPr>
                <w:rFonts w:ascii="Arial Narrow" w:hAnsi="Arial Narrow"/>
                <w:sz w:val="22"/>
                <w:szCs w:val="22"/>
              </w:rPr>
            </w:pPr>
            <w:r w:rsidRPr="006201E9">
              <w:rPr>
                <w:rFonts w:ascii="Arial Narrow" w:hAnsi="Arial Narrow"/>
                <w:sz w:val="22"/>
                <w:szCs w:val="22"/>
              </w:rPr>
              <w:t>Demonstrate the ability to sing alone selected musical examples. (1.1)</w:t>
            </w:r>
          </w:p>
          <w:p w14:paraId="2FD26415" w14:textId="77777777" w:rsidR="00C1638B" w:rsidRPr="006201E9" w:rsidRDefault="00C1638B" w:rsidP="00C1638B">
            <w:pPr>
              <w:pStyle w:val="NormalWeb"/>
              <w:spacing w:before="0" w:after="0"/>
              <w:rPr>
                <w:rFonts w:ascii="Arial Narrow" w:hAnsi="Arial Narrow"/>
                <w:sz w:val="22"/>
                <w:szCs w:val="22"/>
              </w:rPr>
            </w:pPr>
            <w:r w:rsidRPr="006201E9">
              <w:rPr>
                <w:rFonts w:ascii="Arial Narrow" w:hAnsi="Arial Narrow"/>
                <w:sz w:val="22"/>
                <w:szCs w:val="22"/>
              </w:rPr>
              <w:t>Demonstrate the ability to sing in an ensemble selected musical examples. (1.2)</w:t>
            </w:r>
          </w:p>
          <w:p w14:paraId="35564455" w14:textId="77777777" w:rsidR="00C1638B" w:rsidRPr="006201E9" w:rsidRDefault="00C1638B" w:rsidP="00C1638B">
            <w:pPr>
              <w:pStyle w:val="NormalWeb"/>
              <w:spacing w:before="0" w:after="0"/>
              <w:rPr>
                <w:rFonts w:ascii="Arial Narrow" w:hAnsi="Arial Narrow"/>
                <w:sz w:val="22"/>
                <w:szCs w:val="22"/>
              </w:rPr>
            </w:pPr>
            <w:r w:rsidRPr="006201E9">
              <w:rPr>
                <w:rFonts w:ascii="Arial Narrow" w:hAnsi="Arial Narrow"/>
                <w:sz w:val="22"/>
                <w:szCs w:val="22"/>
              </w:rPr>
              <w:t>Demonstrate the ability to sing in an ensemble selected musical examples. (1.2)</w:t>
            </w:r>
          </w:p>
          <w:p w14:paraId="49884E64" w14:textId="77777777" w:rsidR="00C1638B" w:rsidRPr="006201E9" w:rsidRDefault="00C1638B" w:rsidP="0061416A">
            <w:pPr>
              <w:rPr>
                <w:rFonts w:ascii="Arial Narrow" w:hAnsi="Arial Narrow"/>
                <w:sz w:val="22"/>
                <w:szCs w:val="22"/>
              </w:rPr>
            </w:pPr>
            <w:r w:rsidRPr="006201E9">
              <w:rPr>
                <w:rFonts w:ascii="Arial Narrow" w:hAnsi="Arial Narrow"/>
                <w:sz w:val="22"/>
                <w:szCs w:val="22"/>
              </w:rPr>
              <w:t>Demonstrate the ability to perform appropriate instrumental musical examples alone. (2.1)</w:t>
            </w:r>
          </w:p>
          <w:p w14:paraId="0D34202F" w14:textId="77777777" w:rsidR="00C1638B" w:rsidRPr="006201E9" w:rsidRDefault="00C1638B" w:rsidP="00C1638B">
            <w:pPr>
              <w:pStyle w:val="NormalWeb"/>
              <w:spacing w:before="0" w:after="0"/>
              <w:rPr>
                <w:rFonts w:ascii="Arial Narrow" w:hAnsi="Arial Narrow"/>
                <w:sz w:val="22"/>
                <w:szCs w:val="22"/>
              </w:rPr>
            </w:pPr>
            <w:r w:rsidRPr="006201E9">
              <w:rPr>
                <w:rFonts w:ascii="Arial Narrow" w:hAnsi="Arial Narrow"/>
                <w:sz w:val="22"/>
                <w:szCs w:val="22"/>
              </w:rPr>
              <w:cr/>
              <w:t>Demonstrate skills in interpreting notated musica</w:t>
            </w:r>
            <w:r w:rsidR="0061416A">
              <w:rPr>
                <w:rFonts w:ascii="Arial Narrow" w:hAnsi="Arial Narrow"/>
                <w:sz w:val="22"/>
                <w:szCs w:val="22"/>
              </w:rPr>
              <w:t xml:space="preserve">l examples that include </w:t>
            </w:r>
            <w:proofErr w:type="spellStart"/>
            <w:r w:rsidR="0061416A">
              <w:rPr>
                <w:rFonts w:ascii="Arial Narrow" w:hAnsi="Arial Narrow"/>
                <w:sz w:val="22"/>
                <w:szCs w:val="22"/>
              </w:rPr>
              <w:t>rhythm</w:t>
            </w:r>
            <w:proofErr w:type="gramStart"/>
            <w:r w:rsidR="0061416A">
              <w:rPr>
                <w:rFonts w:ascii="Arial Narrow" w:hAnsi="Arial Narrow"/>
                <w:sz w:val="22"/>
                <w:szCs w:val="22"/>
              </w:rPr>
              <w:t>,</w:t>
            </w:r>
            <w:r w:rsidRPr="006201E9">
              <w:rPr>
                <w:rFonts w:ascii="Arial Narrow" w:hAnsi="Arial Narrow"/>
                <w:sz w:val="22"/>
                <w:szCs w:val="22"/>
              </w:rPr>
              <w:t>melody</w:t>
            </w:r>
            <w:proofErr w:type="spellEnd"/>
            <w:proofErr w:type="gramEnd"/>
            <w:r w:rsidRPr="006201E9">
              <w:rPr>
                <w:rFonts w:ascii="Arial Narrow" w:hAnsi="Arial Narrow"/>
                <w:sz w:val="22"/>
                <w:szCs w:val="22"/>
              </w:rPr>
              <w:t>, harmony, and symbols of musical expression. (5.1)</w:t>
            </w:r>
          </w:p>
        </w:tc>
        <w:tc>
          <w:tcPr>
            <w:tcW w:w="2566" w:type="dxa"/>
          </w:tcPr>
          <w:p w14:paraId="23C353FD" w14:textId="77777777" w:rsidR="00C1638B" w:rsidRPr="006201E9" w:rsidRDefault="00C1638B" w:rsidP="00C1638B">
            <w:pPr>
              <w:rPr>
                <w:rFonts w:ascii="Arial Narrow" w:hAnsi="Arial Narrow" w:cs="Arial"/>
                <w:sz w:val="22"/>
                <w:szCs w:val="22"/>
              </w:rPr>
            </w:pPr>
            <w:r w:rsidRPr="006201E9">
              <w:rPr>
                <w:rFonts w:ascii="Arial Narrow" w:hAnsi="Arial Narrow"/>
                <w:sz w:val="22"/>
                <w:szCs w:val="22"/>
              </w:rPr>
              <w:t>Performance Rubric (P/P-A)</w:t>
            </w:r>
          </w:p>
        </w:tc>
        <w:tc>
          <w:tcPr>
            <w:tcW w:w="4519" w:type="dxa"/>
          </w:tcPr>
          <w:p w14:paraId="1779CB22" w14:textId="77777777" w:rsidR="00C1638B" w:rsidRDefault="00C1638B" w:rsidP="00C1638B">
            <w:pPr>
              <w:rPr>
                <w:rFonts w:ascii="Arial Narrow" w:hAnsi="Arial Narrow"/>
                <w:sz w:val="22"/>
                <w:szCs w:val="22"/>
              </w:rPr>
            </w:pPr>
            <w:r w:rsidRPr="006201E9">
              <w:rPr>
                <w:rFonts w:ascii="Arial Narrow" w:hAnsi="Arial Narrow"/>
                <w:sz w:val="22"/>
                <w:szCs w:val="22"/>
              </w:rPr>
              <w:t>Practice Sight Reading.com - online sight reading resource</w:t>
            </w:r>
            <w:r w:rsidRPr="006201E9">
              <w:rPr>
                <w:rFonts w:ascii="Arial Narrow" w:hAnsi="Arial Narrow"/>
                <w:sz w:val="22"/>
                <w:szCs w:val="22"/>
              </w:rPr>
              <w:cr/>
              <w:t>(</w:t>
            </w:r>
            <w:hyperlink r:id="rId8" w:history="1">
              <w:r w:rsidRPr="006201E9">
                <w:rPr>
                  <w:rFonts w:ascii="Arial Narrow" w:hAnsi="Arial Narrow"/>
                  <w:color w:val="000099"/>
                  <w:sz w:val="22"/>
                  <w:szCs w:val="22"/>
                  <w:u w:val="single"/>
                </w:rPr>
                <w:t>www.practicesightreading.com</w:t>
              </w:r>
            </w:hyperlink>
            <w:r w:rsidRPr="006201E9">
              <w:rPr>
                <w:rFonts w:ascii="Arial Narrow" w:hAnsi="Arial Narrow"/>
                <w:sz w:val="22"/>
                <w:szCs w:val="22"/>
              </w:rPr>
              <w:t>)</w:t>
            </w:r>
          </w:p>
          <w:bookmarkStart w:id="0" w:name="CCSS.ELA-Literacy.CCRA.L.5"/>
          <w:bookmarkStart w:id="1" w:name="CCSS.ELA-Literacy.CCRA.L.3"/>
          <w:bookmarkStart w:id="2" w:name="CCSS.ELA-Literacy.CCRA.SL.1"/>
          <w:bookmarkStart w:id="3" w:name="CCSS.ELA-Literacy.CCRA.R.10"/>
          <w:p w14:paraId="36729000" w14:textId="77777777" w:rsidR="00D8502B" w:rsidRPr="00B57E74" w:rsidRDefault="00D8502B" w:rsidP="00D8502B">
            <w:pPr>
              <w:rPr>
                <w:rFonts w:ascii="Arial Narrow" w:eastAsia="Times New Roman" w:hAnsi="Arial Narrow" w:cs="Times New Roman"/>
                <w:sz w:val="22"/>
                <w:szCs w:val="22"/>
              </w:rPr>
            </w:pPr>
            <w:r w:rsidRPr="00B57E74">
              <w:rPr>
                <w:rFonts w:ascii="Arial Narrow" w:eastAsia="Times New Roman" w:hAnsi="Arial Narrow" w:cs="Times New Roman"/>
                <w:sz w:val="22"/>
                <w:szCs w:val="22"/>
              </w:rPr>
              <w:fldChar w:fldCharType="begin"/>
            </w:r>
            <w:r w:rsidRPr="00B57E74">
              <w:rPr>
                <w:rFonts w:ascii="Arial Narrow" w:eastAsia="Times New Roman" w:hAnsi="Arial Narrow" w:cs="Times New Roman"/>
                <w:sz w:val="22"/>
                <w:szCs w:val="22"/>
              </w:rPr>
              <w:instrText xml:space="preserve"> HYPERLINK "http://www.corestandards.org/ELA-Literacy/CCRA/L/5/" </w:instrText>
            </w:r>
            <w:r w:rsidRPr="00B57E74">
              <w:rPr>
                <w:rFonts w:ascii="Arial Narrow" w:eastAsia="Times New Roman" w:hAnsi="Arial Narrow" w:cs="Times New Roman"/>
                <w:sz w:val="22"/>
                <w:szCs w:val="22"/>
              </w:rPr>
              <w:fldChar w:fldCharType="separate"/>
            </w:r>
            <w:r w:rsidRPr="00B57E74">
              <w:rPr>
                <w:rFonts w:ascii="Arial Narrow" w:eastAsia="Times New Roman" w:hAnsi="Arial Narrow" w:cs="Times New Roman"/>
                <w:color w:val="0000FF"/>
                <w:sz w:val="22"/>
                <w:szCs w:val="22"/>
                <w:u w:val="single"/>
              </w:rPr>
              <w:t>CCSS.ELA-Literacy.CCRA.L.5</w:t>
            </w:r>
            <w:r w:rsidRPr="00B57E74">
              <w:rPr>
                <w:rFonts w:ascii="Arial Narrow" w:eastAsia="Times New Roman" w:hAnsi="Arial Narrow" w:cs="Times New Roman"/>
                <w:sz w:val="22"/>
                <w:szCs w:val="22"/>
              </w:rPr>
              <w:fldChar w:fldCharType="end"/>
            </w:r>
            <w:bookmarkEnd w:id="0"/>
            <w:r w:rsidRPr="00B57E74">
              <w:rPr>
                <w:rFonts w:ascii="Arial Narrow" w:eastAsia="Times New Roman" w:hAnsi="Arial Narrow" w:cs="Times New Roman"/>
                <w:sz w:val="22"/>
                <w:szCs w:val="22"/>
              </w:rPr>
              <w:br/>
              <w:t xml:space="preserve">Demonstrate understanding of figurative language, word relationships, and </w:t>
            </w:r>
            <w:r w:rsidRPr="00B57E74">
              <w:rPr>
                <w:rFonts w:ascii="Arial Narrow" w:eastAsia="Times New Roman" w:hAnsi="Arial Narrow" w:cs="Times New Roman"/>
                <w:b/>
                <w:sz w:val="22"/>
                <w:szCs w:val="22"/>
              </w:rPr>
              <w:t>nuances</w:t>
            </w:r>
            <w:r w:rsidRPr="00B57E74">
              <w:rPr>
                <w:rFonts w:ascii="Arial Narrow" w:eastAsia="Times New Roman" w:hAnsi="Arial Narrow" w:cs="Times New Roman"/>
                <w:sz w:val="22"/>
                <w:szCs w:val="22"/>
              </w:rPr>
              <w:t xml:space="preserve"> in word meanings.</w:t>
            </w:r>
          </w:p>
          <w:p w14:paraId="640B0FC3" w14:textId="77777777" w:rsidR="00D8502B" w:rsidRPr="00CD2AB0" w:rsidRDefault="00005AC9" w:rsidP="00D8502B">
            <w:pPr>
              <w:spacing w:after="0"/>
              <w:rPr>
                <w:rFonts w:ascii="Arial Narrow" w:eastAsia="Times New Roman" w:hAnsi="Arial Narrow" w:cs="Times New Roman"/>
                <w:sz w:val="22"/>
                <w:szCs w:val="22"/>
              </w:rPr>
            </w:pPr>
            <w:hyperlink r:id="rId9" w:history="1">
              <w:r w:rsidR="00D8502B" w:rsidRPr="00B57E74">
                <w:rPr>
                  <w:rFonts w:ascii="Arial Narrow" w:eastAsia="Times New Roman" w:hAnsi="Arial Narrow" w:cs="Times New Roman"/>
                  <w:color w:val="0000FF"/>
                  <w:sz w:val="22"/>
                  <w:szCs w:val="22"/>
                  <w:u w:val="single"/>
                </w:rPr>
                <w:t>CCSS.ELA-Literacy.CCRA.L.3</w:t>
              </w:r>
            </w:hyperlink>
            <w:bookmarkEnd w:id="1"/>
            <w:r w:rsidR="00D8502B" w:rsidRPr="00CD2AB0">
              <w:rPr>
                <w:rFonts w:ascii="Arial Narrow" w:eastAsia="Times New Roman" w:hAnsi="Arial Narrow" w:cs="Times New Roman"/>
                <w:sz w:val="22"/>
                <w:szCs w:val="22"/>
              </w:rPr>
              <w:br/>
            </w:r>
            <w:r w:rsidR="00D8502B" w:rsidRPr="00CD2AB0">
              <w:rPr>
                <w:rFonts w:ascii="Arial Narrow" w:eastAsia="Times New Roman" w:hAnsi="Arial Narrow" w:cs="Times New Roman"/>
                <w:b/>
                <w:sz w:val="22"/>
                <w:szCs w:val="22"/>
              </w:rPr>
              <w:t>Apply</w:t>
            </w:r>
            <w:r w:rsidR="00D8502B" w:rsidRPr="00CD2AB0">
              <w:rPr>
                <w:rFonts w:ascii="Arial Narrow" w:eastAsia="Times New Roman" w:hAnsi="Arial Narrow" w:cs="Times New Roman"/>
                <w:sz w:val="22"/>
                <w:szCs w:val="22"/>
              </w:rPr>
              <w:t xml:space="preserve"> knowledge of language to understand how language functions in different contexts, to make effective choices for </w:t>
            </w:r>
            <w:r w:rsidR="00D8502B" w:rsidRPr="00CD2AB0">
              <w:rPr>
                <w:rFonts w:ascii="Arial Narrow" w:eastAsia="Times New Roman" w:hAnsi="Arial Narrow" w:cs="Times New Roman"/>
                <w:b/>
                <w:sz w:val="22"/>
                <w:szCs w:val="22"/>
              </w:rPr>
              <w:t>meaning or style</w:t>
            </w:r>
            <w:r w:rsidR="00D8502B" w:rsidRPr="00CD2AB0">
              <w:rPr>
                <w:rFonts w:ascii="Arial Narrow" w:eastAsia="Times New Roman" w:hAnsi="Arial Narrow" w:cs="Times New Roman"/>
                <w:sz w:val="22"/>
                <w:szCs w:val="22"/>
              </w:rPr>
              <w:t xml:space="preserve">, and to comprehend more fully when reading or listening. </w:t>
            </w:r>
          </w:p>
          <w:p w14:paraId="17689BC9" w14:textId="77777777" w:rsidR="00D8502B" w:rsidRPr="00CD2AB0" w:rsidRDefault="00005AC9" w:rsidP="00D8502B">
            <w:pPr>
              <w:spacing w:after="0"/>
              <w:rPr>
                <w:rFonts w:ascii="Arial Narrow" w:eastAsia="Times New Roman" w:hAnsi="Arial Narrow" w:cs="Times New Roman"/>
                <w:sz w:val="22"/>
                <w:szCs w:val="22"/>
              </w:rPr>
            </w:pPr>
            <w:hyperlink r:id="rId10" w:history="1">
              <w:r w:rsidR="00D8502B" w:rsidRPr="00B57E74">
                <w:rPr>
                  <w:rFonts w:ascii="Arial Narrow" w:eastAsia="Times New Roman" w:hAnsi="Arial Narrow" w:cs="Times New Roman"/>
                  <w:color w:val="0000FF"/>
                  <w:sz w:val="22"/>
                  <w:szCs w:val="22"/>
                  <w:u w:val="single"/>
                </w:rPr>
                <w:t>CCSS.ELA-Literacy.CCRA.SL.1</w:t>
              </w:r>
            </w:hyperlink>
            <w:bookmarkEnd w:id="2"/>
            <w:r w:rsidR="00D8502B" w:rsidRPr="00CD2AB0">
              <w:rPr>
                <w:rFonts w:ascii="Arial Narrow" w:eastAsia="Times New Roman" w:hAnsi="Arial Narrow" w:cs="Times New Roman"/>
                <w:sz w:val="22"/>
                <w:szCs w:val="22"/>
              </w:rPr>
              <w:br/>
            </w:r>
            <w:r w:rsidR="00D8502B" w:rsidRPr="00CD2AB0">
              <w:rPr>
                <w:rFonts w:ascii="Arial Narrow" w:eastAsia="Times New Roman" w:hAnsi="Arial Narrow" w:cs="Times New Roman"/>
                <w:b/>
                <w:sz w:val="22"/>
                <w:szCs w:val="22"/>
              </w:rPr>
              <w:t>Prepare</w:t>
            </w:r>
            <w:r w:rsidR="00D8502B" w:rsidRPr="00CD2AB0">
              <w:rPr>
                <w:rFonts w:ascii="Arial Narrow" w:eastAsia="Times New Roman" w:hAnsi="Arial Narrow" w:cs="Times New Roman"/>
                <w:sz w:val="22"/>
                <w:szCs w:val="22"/>
              </w:rPr>
              <w:t xml:space="preserve"> for and </w:t>
            </w:r>
            <w:r w:rsidR="00D8502B" w:rsidRPr="00CD2AB0">
              <w:rPr>
                <w:rFonts w:ascii="Arial Narrow" w:eastAsia="Times New Roman" w:hAnsi="Arial Narrow" w:cs="Times New Roman"/>
                <w:b/>
                <w:sz w:val="22"/>
                <w:szCs w:val="22"/>
              </w:rPr>
              <w:t xml:space="preserve">participate </w:t>
            </w:r>
            <w:r w:rsidR="00D8502B" w:rsidRPr="00CD2AB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32D2FBC" w14:textId="77777777" w:rsidR="00D8502B" w:rsidRPr="00B57E74" w:rsidRDefault="00005AC9" w:rsidP="00D8502B">
            <w:pPr>
              <w:rPr>
                <w:rFonts w:ascii="Arial Narrow" w:hAnsi="Arial Narrow"/>
                <w:sz w:val="22"/>
                <w:szCs w:val="22"/>
              </w:rPr>
            </w:pPr>
            <w:hyperlink r:id="rId11" w:history="1">
              <w:r w:rsidR="00D8502B" w:rsidRPr="00B57E74">
                <w:rPr>
                  <w:rFonts w:ascii="Arial Narrow" w:eastAsia="Times New Roman" w:hAnsi="Arial Narrow" w:cs="Times New Roman"/>
                  <w:color w:val="0000FF"/>
                  <w:sz w:val="22"/>
                  <w:szCs w:val="22"/>
                  <w:u w:val="single"/>
                </w:rPr>
                <w:t>CCSS.ELA-Literacy.CCRA.R.10</w:t>
              </w:r>
            </w:hyperlink>
            <w:bookmarkEnd w:id="3"/>
            <w:r w:rsidR="00D8502B" w:rsidRPr="00CD2AB0">
              <w:rPr>
                <w:rFonts w:ascii="Arial Narrow" w:eastAsia="Times New Roman" w:hAnsi="Arial Narrow" w:cs="Times New Roman"/>
                <w:sz w:val="22"/>
                <w:szCs w:val="22"/>
              </w:rPr>
              <w:br/>
              <w:t xml:space="preserve">Read and </w:t>
            </w:r>
            <w:r w:rsidR="00D8502B" w:rsidRPr="00CD2AB0">
              <w:rPr>
                <w:rFonts w:ascii="Arial Narrow" w:eastAsia="Times New Roman" w:hAnsi="Arial Narrow" w:cs="Times New Roman"/>
                <w:b/>
                <w:sz w:val="22"/>
                <w:szCs w:val="22"/>
              </w:rPr>
              <w:t>comprehend</w:t>
            </w:r>
            <w:r w:rsidR="00D8502B" w:rsidRPr="00CD2AB0">
              <w:rPr>
                <w:rFonts w:ascii="Arial Narrow" w:eastAsia="Times New Roman" w:hAnsi="Arial Narrow" w:cs="Times New Roman"/>
                <w:sz w:val="22"/>
                <w:szCs w:val="22"/>
              </w:rPr>
              <w:t xml:space="preserve"> complex literary and informational texts independently and proficiently.</w:t>
            </w:r>
          </w:p>
          <w:p w14:paraId="178CFE3D" w14:textId="77777777" w:rsidR="00D8502B" w:rsidRPr="006201E9" w:rsidRDefault="00D8502B" w:rsidP="00C1638B">
            <w:pPr>
              <w:rPr>
                <w:rFonts w:ascii="Arial Narrow" w:hAnsi="Arial Narrow" w:cs="Arial"/>
                <w:sz w:val="22"/>
                <w:szCs w:val="22"/>
              </w:rPr>
            </w:pPr>
          </w:p>
        </w:tc>
      </w:tr>
      <w:tr w:rsidR="00C1638B" w:rsidRPr="006201E9" w14:paraId="50727E03" w14:textId="77777777" w:rsidTr="0061416A">
        <w:trPr>
          <w:trHeight w:val="2168"/>
        </w:trPr>
        <w:tc>
          <w:tcPr>
            <w:tcW w:w="4708" w:type="dxa"/>
          </w:tcPr>
          <w:p w14:paraId="4A8AA19B" w14:textId="77777777" w:rsidR="00C1638B" w:rsidRPr="006201E9" w:rsidRDefault="00C1638B" w:rsidP="00C1638B">
            <w:pPr>
              <w:widowControl w:val="0"/>
              <w:spacing w:after="0"/>
              <w:rPr>
                <w:rFonts w:ascii="Arial Narrow" w:hAnsi="Arial Narrow" w:cs="Arial"/>
                <w:b/>
                <w:sz w:val="22"/>
                <w:szCs w:val="22"/>
              </w:rPr>
            </w:pPr>
            <w:r w:rsidRPr="006201E9">
              <w:rPr>
                <w:rFonts w:ascii="Arial Narrow" w:hAnsi="Arial Narrow" w:cs="Arial"/>
                <w:b/>
                <w:sz w:val="22"/>
                <w:szCs w:val="22"/>
              </w:rPr>
              <w:lastRenderedPageBreak/>
              <w:t>Identify</w:t>
            </w:r>
          </w:p>
        </w:tc>
        <w:tc>
          <w:tcPr>
            <w:tcW w:w="2805" w:type="dxa"/>
          </w:tcPr>
          <w:p w14:paraId="4366987E" w14:textId="77777777" w:rsidR="00C1638B" w:rsidRPr="006201E9" w:rsidRDefault="00C1638B" w:rsidP="00C1638B">
            <w:pPr>
              <w:numPr>
                <w:ilvl w:val="0"/>
                <w:numId w:val="3"/>
              </w:numPr>
              <w:spacing w:after="0"/>
              <w:ind w:left="252" w:hanging="180"/>
              <w:rPr>
                <w:rFonts w:ascii="Arial Narrow" w:hAnsi="Arial Narrow" w:cs="Arial"/>
                <w:sz w:val="22"/>
                <w:szCs w:val="22"/>
              </w:rPr>
            </w:pPr>
            <w:r w:rsidRPr="006201E9">
              <w:rPr>
                <w:rFonts w:ascii="Arial Narrow" w:hAnsi="Arial Narrow"/>
                <w:sz w:val="22"/>
                <w:szCs w:val="22"/>
              </w:rPr>
              <w:t>Demonstrate skills in interpreting notated musical examples that include rhythm, melody, harmony, and symbols of musical expression. (5.1)</w:t>
            </w:r>
            <w:r w:rsidRPr="006201E9">
              <w:rPr>
                <w:rFonts w:ascii="Arial Narrow" w:hAnsi="Arial Narrow"/>
                <w:sz w:val="22"/>
                <w:szCs w:val="22"/>
              </w:rPr>
              <w:cr/>
            </w:r>
            <w:r w:rsidRPr="006201E9">
              <w:rPr>
                <w:rFonts w:ascii="Arial Narrow" w:hAnsi="Arial Narrow"/>
                <w:sz w:val="22"/>
                <w:szCs w:val="22"/>
              </w:rPr>
              <w:cr/>
              <w:t>Explore the relationship between music and other academic disciplines. (8.2)</w:t>
            </w:r>
          </w:p>
          <w:p w14:paraId="51F4E3CD" w14:textId="77777777" w:rsidR="00C1638B" w:rsidRPr="006201E9" w:rsidRDefault="00C1638B" w:rsidP="00C1638B">
            <w:pPr>
              <w:numPr>
                <w:ilvl w:val="0"/>
                <w:numId w:val="3"/>
              </w:numPr>
              <w:spacing w:after="0"/>
              <w:ind w:left="252" w:hanging="180"/>
              <w:rPr>
                <w:rFonts w:ascii="Arial Narrow" w:hAnsi="Arial Narrow" w:cs="Arial"/>
                <w:sz w:val="22"/>
                <w:szCs w:val="22"/>
              </w:rPr>
            </w:pPr>
            <w:r w:rsidRPr="006201E9">
              <w:rPr>
                <w:rFonts w:ascii="Arial Narrow" w:hAnsi="Arial Narrow"/>
                <w:sz w:val="22"/>
                <w:szCs w:val="22"/>
              </w:rPr>
              <w:t>Demonstrate skills in interpreting notated musical examples that include rhythm, melody, harmony, and symbols of musical expression. (5.1)</w:t>
            </w:r>
            <w:r w:rsidRPr="006201E9">
              <w:rPr>
                <w:rFonts w:ascii="Arial Narrow" w:hAnsi="Arial Narrow"/>
                <w:sz w:val="22"/>
                <w:szCs w:val="22"/>
              </w:rPr>
              <w:cr/>
            </w:r>
            <w:r w:rsidRPr="006201E9">
              <w:rPr>
                <w:rFonts w:ascii="Arial Narrow" w:hAnsi="Arial Narrow"/>
                <w:sz w:val="22"/>
                <w:szCs w:val="22"/>
              </w:rPr>
              <w:cr/>
              <w:t>Explore the relationship between music and other academic disciplines. (8.2)</w:t>
            </w:r>
          </w:p>
        </w:tc>
        <w:tc>
          <w:tcPr>
            <w:tcW w:w="2566" w:type="dxa"/>
          </w:tcPr>
          <w:p w14:paraId="3AD41AFF"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Visual/Aural Observation</w:t>
            </w:r>
            <w:r w:rsidRPr="006201E9">
              <w:rPr>
                <w:rFonts w:ascii="Arial Narrow" w:hAnsi="Arial Narrow"/>
                <w:sz w:val="22"/>
                <w:szCs w:val="22"/>
              </w:rPr>
              <w:cr/>
              <w:t>(audio recording, peer evaluation/self assessment)</w:t>
            </w:r>
            <w:r w:rsidRPr="006201E9">
              <w:rPr>
                <w:rFonts w:ascii="Arial Narrow" w:hAnsi="Arial Narrow"/>
                <w:sz w:val="22"/>
                <w:szCs w:val="22"/>
              </w:rPr>
              <w:cr/>
              <w:t>(V/A)</w:t>
            </w:r>
            <w:r w:rsidRPr="006201E9">
              <w:rPr>
                <w:rFonts w:ascii="Arial Narrow" w:hAnsi="Arial Narrow"/>
                <w:sz w:val="22"/>
                <w:szCs w:val="22"/>
              </w:rPr>
              <w:cr/>
            </w:r>
          </w:p>
          <w:p w14:paraId="761C7536"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Scoring Rubric (P/P-A)</w:t>
            </w:r>
            <w:r w:rsidRPr="006201E9">
              <w:rPr>
                <w:rFonts w:ascii="Arial Narrow" w:hAnsi="Arial Narrow"/>
                <w:sz w:val="22"/>
                <w:szCs w:val="22"/>
              </w:rPr>
              <w:cr/>
            </w:r>
          </w:p>
          <w:p w14:paraId="3CC98AE2"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Self Assessment (P/P-A)</w:t>
            </w:r>
            <w:r w:rsidRPr="006201E9">
              <w:rPr>
                <w:rFonts w:ascii="Arial Narrow" w:hAnsi="Arial Narrow"/>
                <w:sz w:val="22"/>
                <w:szCs w:val="22"/>
              </w:rPr>
              <w:cr/>
            </w:r>
          </w:p>
          <w:p w14:paraId="1AE1DA18" w14:textId="77777777" w:rsidR="00C1638B" w:rsidRPr="006201E9" w:rsidRDefault="00C1638B" w:rsidP="00C1638B">
            <w:pPr>
              <w:rPr>
                <w:rFonts w:ascii="Arial Narrow" w:hAnsi="Arial Narrow" w:cs="Arial"/>
                <w:sz w:val="22"/>
                <w:szCs w:val="22"/>
              </w:rPr>
            </w:pPr>
            <w:r w:rsidRPr="006201E9">
              <w:rPr>
                <w:rFonts w:ascii="Arial Narrow" w:hAnsi="Arial Narrow"/>
                <w:sz w:val="22"/>
                <w:szCs w:val="22"/>
              </w:rPr>
              <w:t>Selected Response (Matching, Multiple Choice, T/F) (P/P-A)</w:t>
            </w:r>
          </w:p>
        </w:tc>
        <w:tc>
          <w:tcPr>
            <w:tcW w:w="4519" w:type="dxa"/>
          </w:tcPr>
          <w:p w14:paraId="657883F6"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TP – Lessons 4-12</w:t>
            </w:r>
            <w:r w:rsidRPr="006201E9">
              <w:rPr>
                <w:rFonts w:ascii="Arial Narrow" w:hAnsi="Arial Narrow"/>
                <w:sz w:val="22"/>
                <w:szCs w:val="22"/>
              </w:rPr>
              <w:cr/>
            </w:r>
          </w:p>
          <w:p w14:paraId="5B6B6BE0"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SOM – Unit 1 Lessons 2-3</w:t>
            </w:r>
            <w:r w:rsidRPr="006201E9">
              <w:rPr>
                <w:rFonts w:ascii="Arial Narrow" w:hAnsi="Arial Narrow"/>
                <w:sz w:val="22"/>
                <w:szCs w:val="22"/>
              </w:rPr>
              <w:cr/>
            </w:r>
          </w:p>
          <w:p w14:paraId="431665B6"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SOM – Unit 1 Lesson 2</w:t>
            </w:r>
            <w:r w:rsidRPr="006201E9">
              <w:rPr>
                <w:rFonts w:ascii="Arial Narrow" w:hAnsi="Arial Narrow"/>
                <w:sz w:val="22"/>
                <w:szCs w:val="22"/>
              </w:rPr>
              <w:cr/>
            </w:r>
          </w:p>
          <w:p w14:paraId="4D48E230"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SOM – Unit 2 Lessons 1, 2</w:t>
            </w:r>
            <w:r w:rsidRPr="006201E9">
              <w:rPr>
                <w:rFonts w:ascii="Arial Narrow" w:hAnsi="Arial Narrow"/>
                <w:color w:val="FF2712"/>
                <w:sz w:val="22"/>
                <w:szCs w:val="22"/>
              </w:rPr>
              <w:cr/>
            </w:r>
            <w:r w:rsidRPr="006201E9">
              <w:rPr>
                <w:rFonts w:ascii="Arial Narrow" w:hAnsi="Arial Narrow"/>
                <w:color w:val="FF2712"/>
                <w:sz w:val="22"/>
                <w:szCs w:val="22"/>
              </w:rPr>
              <w:cr/>
            </w:r>
          </w:p>
          <w:p w14:paraId="001A3AEF"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The Practice Room - online sight reading resource</w:t>
            </w:r>
            <w:r w:rsidRPr="006201E9">
              <w:rPr>
                <w:rFonts w:ascii="Arial Narrow" w:hAnsi="Arial Narrow"/>
                <w:sz w:val="22"/>
                <w:szCs w:val="22"/>
              </w:rPr>
              <w:cr/>
              <w:t>(</w:t>
            </w:r>
            <w:hyperlink r:id="rId12" w:history="1">
              <w:r w:rsidRPr="006201E9">
                <w:rPr>
                  <w:rFonts w:ascii="Arial Narrow" w:hAnsi="Arial Narrow"/>
                  <w:color w:val="000099"/>
                  <w:sz w:val="22"/>
                  <w:szCs w:val="22"/>
                  <w:u w:val="single"/>
                </w:rPr>
                <w:t>http://thepracticeroom.net/practice-now-for-free/</w:t>
              </w:r>
            </w:hyperlink>
            <w:r w:rsidRPr="006201E9">
              <w:rPr>
                <w:rFonts w:ascii="Arial Narrow" w:hAnsi="Arial Narrow"/>
                <w:sz w:val="22"/>
                <w:szCs w:val="22"/>
              </w:rPr>
              <w:t>)</w:t>
            </w:r>
            <w:r w:rsidRPr="006201E9">
              <w:rPr>
                <w:rFonts w:ascii="Arial Narrow" w:hAnsi="Arial Narrow"/>
                <w:color w:val="FF2712"/>
                <w:sz w:val="22"/>
                <w:szCs w:val="22"/>
              </w:rPr>
              <w:cr/>
            </w:r>
          </w:p>
          <w:p w14:paraId="0953A118" w14:textId="77777777" w:rsidR="00D8502B" w:rsidRPr="00CD2AB0" w:rsidRDefault="00C1638B" w:rsidP="00D8502B">
            <w:pPr>
              <w:spacing w:after="0"/>
              <w:rPr>
                <w:rFonts w:ascii="Arial Narrow" w:eastAsia="Times New Roman" w:hAnsi="Arial Narrow" w:cs="Times New Roman"/>
                <w:sz w:val="22"/>
                <w:szCs w:val="22"/>
              </w:rPr>
            </w:pPr>
            <w:r w:rsidRPr="006201E9">
              <w:rPr>
                <w:rFonts w:ascii="Arial Narrow" w:hAnsi="Arial Narrow"/>
                <w:color w:val="FF2712"/>
                <w:sz w:val="22"/>
                <w:szCs w:val="22"/>
              </w:rPr>
              <w:cr/>
            </w: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13"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r w:rsidRPr="006201E9">
              <w:rPr>
                <w:rFonts w:ascii="Arial Narrow" w:hAnsi="Arial Narrow"/>
                <w:color w:val="FF2712"/>
                <w:sz w:val="22"/>
                <w:szCs w:val="22"/>
              </w:rPr>
              <w:cr/>
            </w:r>
            <w:bookmarkStart w:id="4" w:name="CCSS.ELA-Literacy.CCRA.L.6"/>
            <w:r w:rsidR="00D8502B" w:rsidRPr="00CD2AB0">
              <w:rPr>
                <w:rFonts w:ascii="Arial Narrow" w:eastAsia="Times New Roman" w:hAnsi="Arial Narrow" w:cs="Times New Roman"/>
                <w:sz w:val="22"/>
                <w:szCs w:val="22"/>
              </w:rPr>
              <w:fldChar w:fldCharType="begin"/>
            </w:r>
            <w:r w:rsidR="00D8502B" w:rsidRPr="00CD2AB0">
              <w:rPr>
                <w:rFonts w:ascii="Arial Narrow" w:eastAsia="Times New Roman" w:hAnsi="Arial Narrow" w:cs="Times New Roman"/>
                <w:sz w:val="22"/>
                <w:szCs w:val="22"/>
              </w:rPr>
              <w:instrText xml:space="preserve"> HYPERLINK "http://www.corestandards.org/ELA-Literacy/CCRA/L/6/" </w:instrText>
            </w:r>
            <w:r w:rsidR="00D8502B" w:rsidRPr="00CD2AB0">
              <w:rPr>
                <w:rFonts w:ascii="Arial Narrow" w:eastAsia="Times New Roman" w:hAnsi="Arial Narrow" w:cs="Times New Roman"/>
                <w:sz w:val="22"/>
                <w:szCs w:val="22"/>
              </w:rPr>
              <w:fldChar w:fldCharType="separate"/>
            </w:r>
            <w:r w:rsidR="00D8502B" w:rsidRPr="00B57E74">
              <w:rPr>
                <w:rFonts w:ascii="Arial Narrow" w:eastAsia="Times New Roman" w:hAnsi="Arial Narrow" w:cs="Times New Roman"/>
                <w:color w:val="0000FF"/>
                <w:sz w:val="22"/>
                <w:szCs w:val="22"/>
                <w:u w:val="single"/>
              </w:rPr>
              <w:t>CCSS.ELA-Literacy.CCRA.L.6</w:t>
            </w:r>
            <w:r w:rsidR="00D8502B" w:rsidRPr="00CD2AB0">
              <w:rPr>
                <w:rFonts w:ascii="Arial Narrow" w:eastAsia="Times New Roman" w:hAnsi="Arial Narrow" w:cs="Times New Roman"/>
                <w:sz w:val="22"/>
                <w:szCs w:val="22"/>
              </w:rPr>
              <w:fldChar w:fldCharType="end"/>
            </w:r>
            <w:bookmarkEnd w:id="4"/>
            <w:r w:rsidR="00D8502B" w:rsidRPr="00CD2AB0">
              <w:rPr>
                <w:rFonts w:ascii="Arial Narrow" w:eastAsia="Times New Roman" w:hAnsi="Arial Narrow" w:cs="Times New Roman"/>
                <w:sz w:val="22"/>
                <w:szCs w:val="22"/>
              </w:rPr>
              <w:br/>
              <w:t xml:space="preserve">Acquire and use accurately a range of general academic and </w:t>
            </w:r>
            <w:r w:rsidR="00D8502B" w:rsidRPr="00CD2AB0">
              <w:rPr>
                <w:rFonts w:ascii="Arial Narrow" w:eastAsia="Times New Roman" w:hAnsi="Arial Narrow" w:cs="Times New Roman"/>
                <w:b/>
                <w:sz w:val="22"/>
                <w:szCs w:val="22"/>
              </w:rPr>
              <w:t>domain-specific words</w:t>
            </w:r>
            <w:r w:rsidR="00D8502B" w:rsidRPr="00CD2AB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857C705" w14:textId="77777777" w:rsidR="00D8502B" w:rsidRPr="00B57E74" w:rsidRDefault="00005AC9" w:rsidP="00D8502B">
            <w:pPr>
              <w:rPr>
                <w:rFonts w:ascii="Arial Narrow" w:hAnsi="Arial Narrow"/>
                <w:sz w:val="22"/>
                <w:szCs w:val="22"/>
              </w:rPr>
            </w:pPr>
            <w:hyperlink r:id="rId14" w:history="1">
              <w:r w:rsidR="00D8502B" w:rsidRPr="00B57E74">
                <w:rPr>
                  <w:rFonts w:ascii="Arial Narrow" w:eastAsia="Times New Roman" w:hAnsi="Arial Narrow" w:cs="Times New Roman"/>
                  <w:color w:val="0000FF"/>
                  <w:sz w:val="22"/>
                  <w:szCs w:val="22"/>
                  <w:u w:val="single"/>
                </w:rPr>
                <w:t>CCSS.ELA-Literacy.CCRA.SL.2</w:t>
              </w:r>
            </w:hyperlink>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b/>
                <w:sz w:val="22"/>
                <w:szCs w:val="22"/>
              </w:rPr>
              <w:t>Integrate</w:t>
            </w:r>
            <w:r w:rsidR="00D8502B" w:rsidRPr="00B57E74">
              <w:rPr>
                <w:rFonts w:ascii="Arial Narrow" w:eastAsia="Times New Roman" w:hAnsi="Arial Narrow" w:cs="Times New Roman"/>
                <w:sz w:val="22"/>
                <w:szCs w:val="22"/>
              </w:rPr>
              <w:t xml:space="preserve"> and evaluate information presented in diverse media and formats, including visually, quantitatively, and orally</w:t>
            </w:r>
            <w:r w:rsidR="00D8502B" w:rsidRPr="00B57E74">
              <w:rPr>
                <w:rFonts w:ascii="Arial Narrow" w:hAnsi="Arial Narrow"/>
                <w:sz w:val="22"/>
                <w:szCs w:val="22"/>
              </w:rPr>
              <w:t xml:space="preserve"> </w:t>
            </w:r>
          </w:p>
          <w:p w14:paraId="0A7B06F8" w14:textId="77777777" w:rsidR="00D8502B" w:rsidRPr="00B57E74" w:rsidRDefault="00005AC9" w:rsidP="00D8502B">
            <w:pPr>
              <w:rPr>
                <w:rFonts w:ascii="Arial Narrow" w:hAnsi="Arial Narrow"/>
                <w:sz w:val="22"/>
                <w:szCs w:val="22"/>
              </w:rPr>
            </w:pPr>
            <w:hyperlink r:id="rId15" w:history="1">
              <w:r w:rsidR="00D8502B" w:rsidRPr="00B57E74">
                <w:rPr>
                  <w:rFonts w:ascii="Arial Narrow" w:eastAsia="Times New Roman" w:hAnsi="Arial Narrow" w:cs="Times New Roman"/>
                  <w:color w:val="0000FF"/>
                  <w:sz w:val="22"/>
                  <w:szCs w:val="22"/>
                  <w:u w:val="single"/>
                </w:rPr>
                <w:t>CCSS.ELA-Literacy.CCRA.L.5</w:t>
              </w:r>
            </w:hyperlink>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sz w:val="22"/>
                <w:szCs w:val="22"/>
              </w:rPr>
              <w:lastRenderedPageBreak/>
              <w:t xml:space="preserve">Demonstrate understanding of figurative language, word relationships, and </w:t>
            </w:r>
            <w:r w:rsidR="00D8502B" w:rsidRPr="00B57E74">
              <w:rPr>
                <w:rFonts w:ascii="Arial Narrow" w:eastAsia="Times New Roman" w:hAnsi="Arial Narrow" w:cs="Times New Roman"/>
                <w:b/>
                <w:sz w:val="22"/>
                <w:szCs w:val="22"/>
              </w:rPr>
              <w:t>nuances</w:t>
            </w:r>
            <w:r w:rsidR="00D8502B" w:rsidRPr="00B57E74">
              <w:rPr>
                <w:rFonts w:ascii="Arial Narrow" w:eastAsia="Times New Roman" w:hAnsi="Arial Narrow" w:cs="Times New Roman"/>
                <w:sz w:val="22"/>
                <w:szCs w:val="22"/>
              </w:rPr>
              <w:t xml:space="preserve"> in word meanings.</w:t>
            </w:r>
          </w:p>
          <w:p w14:paraId="2CC6FB76" w14:textId="77777777" w:rsidR="00C1638B" w:rsidRPr="006201E9" w:rsidRDefault="00C1638B" w:rsidP="00C1638B">
            <w:pPr>
              <w:rPr>
                <w:rFonts w:ascii="Arial Narrow" w:hAnsi="Arial Narrow"/>
                <w:color w:val="FF2712"/>
                <w:sz w:val="22"/>
                <w:szCs w:val="22"/>
              </w:rPr>
            </w:pPr>
          </w:p>
          <w:p w14:paraId="68A9AD84" w14:textId="77777777" w:rsidR="00C1638B" w:rsidRPr="006201E9" w:rsidRDefault="00C1638B" w:rsidP="00C1638B">
            <w:pPr>
              <w:rPr>
                <w:rFonts w:ascii="Arial Narrow" w:hAnsi="Arial Narrow" w:cs="Arial"/>
                <w:sz w:val="22"/>
                <w:szCs w:val="22"/>
              </w:rPr>
            </w:pPr>
          </w:p>
        </w:tc>
      </w:tr>
      <w:tr w:rsidR="00C1638B" w:rsidRPr="006201E9" w14:paraId="032D76BA" w14:textId="77777777" w:rsidTr="0061416A">
        <w:tc>
          <w:tcPr>
            <w:tcW w:w="4708" w:type="dxa"/>
            <w:tcBorders>
              <w:bottom w:val="single" w:sz="4" w:space="0" w:color="auto"/>
            </w:tcBorders>
          </w:tcPr>
          <w:p w14:paraId="535929DB" w14:textId="77777777" w:rsidR="00C1638B" w:rsidRPr="006201E9" w:rsidRDefault="00C1638B" w:rsidP="00C1638B">
            <w:pPr>
              <w:spacing w:line="220" w:lineRule="auto"/>
              <w:rPr>
                <w:rFonts w:ascii="Arial Narrow" w:hAnsi="Arial Narrow" w:cs="Arial"/>
                <w:b/>
                <w:sz w:val="22"/>
                <w:szCs w:val="22"/>
              </w:rPr>
            </w:pPr>
            <w:r w:rsidRPr="006201E9">
              <w:rPr>
                <w:rFonts w:ascii="Arial Narrow" w:hAnsi="Arial Narrow" w:cs="Arial"/>
                <w:b/>
                <w:sz w:val="22"/>
                <w:szCs w:val="22"/>
              </w:rPr>
              <w:lastRenderedPageBreak/>
              <w:t>Demonstrate</w:t>
            </w:r>
          </w:p>
        </w:tc>
        <w:tc>
          <w:tcPr>
            <w:tcW w:w="2805" w:type="dxa"/>
            <w:tcBorders>
              <w:bottom w:val="single" w:sz="4" w:space="0" w:color="auto"/>
            </w:tcBorders>
          </w:tcPr>
          <w:p w14:paraId="1EA79E90" w14:textId="77777777" w:rsidR="00C1638B" w:rsidRPr="006201E9" w:rsidRDefault="00C1638B" w:rsidP="00C1638B">
            <w:pPr>
              <w:tabs>
                <w:tab w:val="left" w:pos="360"/>
              </w:tabs>
              <w:rPr>
                <w:rFonts w:ascii="Arial Narrow" w:hAnsi="Arial Narrow"/>
                <w:sz w:val="22"/>
                <w:szCs w:val="22"/>
              </w:rPr>
            </w:pPr>
            <w:r w:rsidRPr="006201E9">
              <w:rPr>
                <w:rFonts w:ascii="Arial Narrow" w:hAnsi="Arial Narrow"/>
                <w:sz w:val="22"/>
                <w:szCs w:val="22"/>
              </w:rPr>
              <w:t>Demonstrate the ability to sing alone selected musical examples. (1.1)</w:t>
            </w:r>
          </w:p>
          <w:p w14:paraId="1F7AB249" w14:textId="77777777" w:rsidR="00C1638B" w:rsidRDefault="00C1638B" w:rsidP="00C1638B">
            <w:pPr>
              <w:tabs>
                <w:tab w:val="left" w:pos="360"/>
              </w:tabs>
              <w:rPr>
                <w:rFonts w:ascii="Arial Narrow" w:hAnsi="Arial Narrow"/>
                <w:sz w:val="22"/>
                <w:szCs w:val="22"/>
              </w:rPr>
            </w:pPr>
            <w:r w:rsidRPr="006201E9">
              <w:rPr>
                <w:rFonts w:ascii="Arial Narrow" w:hAnsi="Arial Narrow"/>
                <w:sz w:val="22"/>
                <w:szCs w:val="22"/>
              </w:rPr>
              <w:cr/>
              <w:t>Demonstrate the ability to sing in an ensemble selected musical examples. (1.2)</w:t>
            </w:r>
          </w:p>
          <w:p w14:paraId="4116684C" w14:textId="77777777" w:rsidR="0061416A" w:rsidRDefault="0061416A" w:rsidP="00C1638B">
            <w:pPr>
              <w:tabs>
                <w:tab w:val="left" w:pos="360"/>
              </w:tabs>
              <w:rPr>
                <w:rFonts w:ascii="Arial Narrow" w:hAnsi="Arial Narrow"/>
                <w:sz w:val="22"/>
                <w:szCs w:val="22"/>
              </w:rPr>
            </w:pPr>
          </w:p>
          <w:p w14:paraId="13ABF3EB" w14:textId="77777777" w:rsidR="0061416A" w:rsidRPr="006201E9" w:rsidRDefault="0061416A" w:rsidP="00C1638B">
            <w:pPr>
              <w:tabs>
                <w:tab w:val="left" w:pos="360"/>
              </w:tabs>
              <w:rPr>
                <w:rFonts w:ascii="Arial Narrow" w:hAnsi="Arial Narrow"/>
                <w:sz w:val="22"/>
                <w:szCs w:val="22"/>
              </w:rPr>
            </w:pPr>
          </w:p>
        </w:tc>
        <w:tc>
          <w:tcPr>
            <w:tcW w:w="2566" w:type="dxa"/>
            <w:tcBorders>
              <w:bottom w:val="single" w:sz="4" w:space="0" w:color="auto"/>
            </w:tcBorders>
          </w:tcPr>
          <w:p w14:paraId="46B93CB6"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Score Notation Test (P/P-A)</w:t>
            </w:r>
            <w:r w:rsidRPr="006201E9">
              <w:rPr>
                <w:rFonts w:ascii="Arial Narrow" w:hAnsi="Arial Narrow"/>
                <w:sz w:val="22"/>
                <w:szCs w:val="22"/>
              </w:rPr>
              <w:cr/>
            </w:r>
          </w:p>
          <w:p w14:paraId="4B5AF0C0" w14:textId="77777777" w:rsidR="00C1638B" w:rsidRPr="006201E9" w:rsidRDefault="00C1638B" w:rsidP="00C1638B">
            <w:pPr>
              <w:rPr>
                <w:rFonts w:ascii="Arial Narrow" w:hAnsi="Arial Narrow" w:cs="Arial"/>
                <w:sz w:val="22"/>
                <w:szCs w:val="22"/>
              </w:rPr>
            </w:pPr>
          </w:p>
        </w:tc>
        <w:tc>
          <w:tcPr>
            <w:tcW w:w="4519" w:type="dxa"/>
            <w:tcBorders>
              <w:bottom w:val="single" w:sz="4" w:space="0" w:color="auto"/>
            </w:tcBorders>
          </w:tcPr>
          <w:p w14:paraId="7AD2DF65" w14:textId="77777777" w:rsidR="00C1638B" w:rsidRPr="006201E9" w:rsidRDefault="00C1638B" w:rsidP="00C1638B">
            <w:pPr>
              <w:rPr>
                <w:rFonts w:ascii="Arial Narrow" w:hAnsi="Arial Narrow" w:cs="Arial"/>
                <w:sz w:val="22"/>
                <w:szCs w:val="22"/>
              </w:rPr>
            </w:pPr>
            <w:r w:rsidRPr="006201E9">
              <w:rPr>
                <w:rFonts w:ascii="Arial Narrow" w:hAnsi="Arial Narrow"/>
                <w:sz w:val="22"/>
                <w:szCs w:val="22"/>
              </w:rPr>
              <w:t>theoria.com - theory tutorials and activities</w:t>
            </w:r>
            <w:r w:rsidRPr="006201E9">
              <w:rPr>
                <w:rFonts w:ascii="Arial Narrow" w:hAnsi="Arial Narrow"/>
                <w:sz w:val="22"/>
                <w:szCs w:val="22"/>
              </w:rPr>
              <w:cr/>
            </w:r>
            <w:hyperlink r:id="rId16" w:history="1">
              <w:r w:rsidRPr="006201E9">
                <w:rPr>
                  <w:rFonts w:ascii="Arial Narrow" w:hAnsi="Arial Narrow"/>
                  <w:color w:val="000099"/>
                  <w:sz w:val="22"/>
                  <w:szCs w:val="22"/>
                  <w:u w:val="single"/>
                </w:rPr>
                <w:t>http://www.teoria.com/index.html</w:t>
              </w:r>
            </w:hyperlink>
          </w:p>
          <w:p w14:paraId="06D12A3E" w14:textId="77777777" w:rsidR="00D8502B" w:rsidRPr="00B57E74" w:rsidRDefault="00005AC9" w:rsidP="00D8502B">
            <w:pPr>
              <w:rPr>
                <w:rFonts w:ascii="Arial Narrow" w:hAnsi="Arial Narrow"/>
                <w:sz w:val="22"/>
                <w:szCs w:val="22"/>
              </w:rPr>
            </w:pPr>
            <w:hyperlink r:id="rId17" w:history="1">
              <w:r w:rsidR="00D8502B" w:rsidRPr="00B57E74">
                <w:rPr>
                  <w:rFonts w:ascii="Arial Narrow" w:eastAsia="Times New Roman" w:hAnsi="Arial Narrow" w:cs="Times New Roman"/>
                  <w:color w:val="0000FF"/>
                  <w:sz w:val="22"/>
                  <w:szCs w:val="22"/>
                  <w:u w:val="single"/>
                </w:rPr>
                <w:t>CCSS.ELA-Literacy.CCRA.R.10</w:t>
              </w:r>
            </w:hyperlink>
            <w:r w:rsidR="00D8502B" w:rsidRPr="00CD2AB0">
              <w:rPr>
                <w:rFonts w:ascii="Arial Narrow" w:eastAsia="Times New Roman" w:hAnsi="Arial Narrow" w:cs="Times New Roman"/>
                <w:sz w:val="22"/>
                <w:szCs w:val="22"/>
              </w:rPr>
              <w:br/>
              <w:t xml:space="preserve">Read and </w:t>
            </w:r>
            <w:r w:rsidR="00D8502B" w:rsidRPr="00CD2AB0">
              <w:rPr>
                <w:rFonts w:ascii="Arial Narrow" w:eastAsia="Times New Roman" w:hAnsi="Arial Narrow" w:cs="Times New Roman"/>
                <w:b/>
                <w:sz w:val="22"/>
                <w:szCs w:val="22"/>
              </w:rPr>
              <w:t>comprehend</w:t>
            </w:r>
            <w:r w:rsidR="00D8502B" w:rsidRPr="00CD2AB0">
              <w:rPr>
                <w:rFonts w:ascii="Arial Narrow" w:eastAsia="Times New Roman" w:hAnsi="Arial Narrow" w:cs="Times New Roman"/>
                <w:sz w:val="22"/>
                <w:szCs w:val="22"/>
              </w:rPr>
              <w:t xml:space="preserve"> complex literary and informational texts independently and proficiently.</w:t>
            </w:r>
          </w:p>
          <w:p w14:paraId="214E4C71" w14:textId="77777777" w:rsidR="00D8502B" w:rsidRPr="00CD2AB0" w:rsidRDefault="00005AC9" w:rsidP="00D8502B">
            <w:pPr>
              <w:spacing w:after="0"/>
              <w:rPr>
                <w:rFonts w:ascii="Arial Narrow" w:eastAsia="Times New Roman" w:hAnsi="Arial Narrow" w:cs="Times New Roman"/>
                <w:sz w:val="22"/>
                <w:szCs w:val="22"/>
              </w:rPr>
            </w:pPr>
            <w:hyperlink r:id="rId18" w:history="1">
              <w:r w:rsidR="00D8502B" w:rsidRPr="00B57E74">
                <w:rPr>
                  <w:rFonts w:ascii="Arial Narrow" w:eastAsia="Times New Roman" w:hAnsi="Arial Narrow" w:cs="Times New Roman"/>
                  <w:color w:val="0000FF"/>
                  <w:sz w:val="22"/>
                  <w:szCs w:val="22"/>
                  <w:u w:val="single"/>
                </w:rPr>
                <w:t>CCSS.ELA-Literacy.CCRA.SL.1</w:t>
              </w:r>
            </w:hyperlink>
            <w:r w:rsidR="00D8502B" w:rsidRPr="00CD2AB0">
              <w:rPr>
                <w:rFonts w:ascii="Arial Narrow" w:eastAsia="Times New Roman" w:hAnsi="Arial Narrow" w:cs="Times New Roman"/>
                <w:sz w:val="22"/>
                <w:szCs w:val="22"/>
              </w:rPr>
              <w:br/>
            </w:r>
            <w:r w:rsidR="00D8502B" w:rsidRPr="00CD2AB0">
              <w:rPr>
                <w:rFonts w:ascii="Arial Narrow" w:eastAsia="Times New Roman" w:hAnsi="Arial Narrow" w:cs="Times New Roman"/>
                <w:b/>
                <w:sz w:val="22"/>
                <w:szCs w:val="22"/>
              </w:rPr>
              <w:t>Prepare</w:t>
            </w:r>
            <w:r w:rsidR="00D8502B" w:rsidRPr="00CD2AB0">
              <w:rPr>
                <w:rFonts w:ascii="Arial Narrow" w:eastAsia="Times New Roman" w:hAnsi="Arial Narrow" w:cs="Times New Roman"/>
                <w:sz w:val="22"/>
                <w:szCs w:val="22"/>
              </w:rPr>
              <w:t xml:space="preserve"> for and </w:t>
            </w:r>
            <w:r w:rsidR="00D8502B" w:rsidRPr="00CD2AB0">
              <w:rPr>
                <w:rFonts w:ascii="Arial Narrow" w:eastAsia="Times New Roman" w:hAnsi="Arial Narrow" w:cs="Times New Roman"/>
                <w:b/>
                <w:sz w:val="22"/>
                <w:szCs w:val="22"/>
              </w:rPr>
              <w:t xml:space="preserve">participate </w:t>
            </w:r>
            <w:r w:rsidR="00D8502B" w:rsidRPr="00CD2AB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3D73C34" w14:textId="77777777" w:rsidR="00C1638B" w:rsidRPr="006201E9" w:rsidRDefault="00C1638B" w:rsidP="00C1638B">
            <w:pPr>
              <w:rPr>
                <w:rFonts w:ascii="Arial Narrow" w:hAnsi="Arial Narrow" w:cs="Arial"/>
                <w:sz w:val="22"/>
                <w:szCs w:val="22"/>
              </w:rPr>
            </w:pPr>
          </w:p>
        </w:tc>
      </w:tr>
      <w:tr w:rsidR="00C1638B" w:rsidRPr="006201E9" w14:paraId="1ED2526F" w14:textId="77777777" w:rsidTr="0061416A">
        <w:tc>
          <w:tcPr>
            <w:tcW w:w="4708" w:type="dxa"/>
            <w:tcBorders>
              <w:bottom w:val="single" w:sz="4" w:space="0" w:color="auto"/>
            </w:tcBorders>
          </w:tcPr>
          <w:p w14:paraId="02307D43" w14:textId="77777777" w:rsidR="00C1638B" w:rsidRPr="006201E9" w:rsidRDefault="00C1638B" w:rsidP="00C1638B">
            <w:pPr>
              <w:pStyle w:val="Heading3A"/>
              <w:rPr>
                <w:rFonts w:ascii="Arial Narrow" w:hAnsi="Arial Narrow"/>
                <w:sz w:val="22"/>
                <w:szCs w:val="22"/>
              </w:rPr>
            </w:pPr>
            <w:r w:rsidRPr="006201E9">
              <w:rPr>
                <w:rFonts w:ascii="Arial Narrow" w:hAnsi="Arial Narrow"/>
                <w:sz w:val="22"/>
                <w:szCs w:val="22"/>
              </w:rPr>
              <w:t>Respond: Listen/Evaluate</w:t>
            </w:r>
          </w:p>
        </w:tc>
        <w:tc>
          <w:tcPr>
            <w:tcW w:w="2805" w:type="dxa"/>
            <w:tcBorders>
              <w:bottom w:val="single" w:sz="4" w:space="0" w:color="auto"/>
            </w:tcBorders>
          </w:tcPr>
          <w:p w14:paraId="194235F5" w14:textId="77777777" w:rsidR="00C1638B" w:rsidRPr="006201E9" w:rsidRDefault="00C1638B" w:rsidP="00C1638B">
            <w:pPr>
              <w:pStyle w:val="NormalWeb"/>
              <w:spacing w:before="0" w:beforeAutospacing="0" w:after="0" w:afterAutospacing="0"/>
              <w:ind w:right="162"/>
              <w:rPr>
                <w:rFonts w:ascii="Arial Narrow" w:hAnsi="Arial Narrow" w:cs="Arial"/>
                <w:color w:val="000000"/>
                <w:sz w:val="22"/>
                <w:szCs w:val="22"/>
              </w:rPr>
            </w:pPr>
          </w:p>
        </w:tc>
        <w:tc>
          <w:tcPr>
            <w:tcW w:w="2566" w:type="dxa"/>
            <w:tcBorders>
              <w:bottom w:val="single" w:sz="4" w:space="0" w:color="auto"/>
            </w:tcBorders>
          </w:tcPr>
          <w:p w14:paraId="1C1CAE7A" w14:textId="77777777" w:rsidR="00C1638B" w:rsidRPr="006201E9" w:rsidRDefault="00C1638B" w:rsidP="00C1638B">
            <w:pPr>
              <w:rPr>
                <w:rFonts w:ascii="Arial Narrow" w:hAnsi="Arial Narrow" w:cs="Arial"/>
                <w:sz w:val="22"/>
                <w:szCs w:val="22"/>
              </w:rPr>
            </w:pPr>
          </w:p>
        </w:tc>
        <w:tc>
          <w:tcPr>
            <w:tcW w:w="4519" w:type="dxa"/>
            <w:tcBorders>
              <w:bottom w:val="single" w:sz="4" w:space="0" w:color="auto"/>
            </w:tcBorders>
          </w:tcPr>
          <w:p w14:paraId="135E2C33" w14:textId="77777777" w:rsidR="00C1638B" w:rsidRPr="006201E9" w:rsidRDefault="00C1638B" w:rsidP="00C1638B">
            <w:pPr>
              <w:rPr>
                <w:rFonts w:ascii="Arial Narrow" w:hAnsi="Arial Narrow" w:cs="Arial"/>
                <w:sz w:val="22"/>
                <w:szCs w:val="22"/>
              </w:rPr>
            </w:pPr>
          </w:p>
        </w:tc>
      </w:tr>
      <w:tr w:rsidR="00C1638B" w:rsidRPr="006201E9" w14:paraId="7EA865B8" w14:textId="77777777" w:rsidTr="0061416A">
        <w:tc>
          <w:tcPr>
            <w:tcW w:w="4708" w:type="dxa"/>
          </w:tcPr>
          <w:p w14:paraId="05B11EC1" w14:textId="77777777" w:rsidR="00C1638B" w:rsidRPr="006201E9" w:rsidRDefault="00C1638B" w:rsidP="00C1638B">
            <w:pPr>
              <w:spacing w:after="0"/>
              <w:rPr>
                <w:rFonts w:ascii="Arial Narrow" w:hAnsi="Arial Narrow" w:cs="Arial"/>
                <w:sz w:val="22"/>
                <w:szCs w:val="22"/>
              </w:rPr>
            </w:pPr>
            <w:r w:rsidRPr="006201E9">
              <w:rPr>
                <w:rFonts w:ascii="Arial Narrow" w:hAnsi="Arial Narrow" w:cs="Arial"/>
                <w:b/>
                <w:sz w:val="22"/>
                <w:szCs w:val="22"/>
              </w:rPr>
              <w:lastRenderedPageBreak/>
              <w:t>Identify</w:t>
            </w:r>
          </w:p>
        </w:tc>
        <w:tc>
          <w:tcPr>
            <w:tcW w:w="2805" w:type="dxa"/>
          </w:tcPr>
          <w:p w14:paraId="76F58EF4" w14:textId="77777777" w:rsidR="00C1638B" w:rsidRPr="006201E9" w:rsidRDefault="00C1638B" w:rsidP="00C1638B">
            <w:pPr>
              <w:pStyle w:val="NormalWeb"/>
              <w:spacing w:before="60" w:after="0"/>
              <w:rPr>
                <w:rFonts w:ascii="Arial Narrow" w:hAnsi="Arial Narrow"/>
                <w:sz w:val="22"/>
                <w:szCs w:val="22"/>
              </w:rPr>
            </w:pPr>
            <w:r w:rsidRPr="006201E9">
              <w:rPr>
                <w:rFonts w:ascii="Arial Narrow" w:hAnsi="Arial Narrow"/>
                <w:sz w:val="22"/>
                <w:szCs w:val="22"/>
              </w:rPr>
              <w:t>Demonstrate skills in interpreting notated musical examples that include rhythm, melody, harmony, and symbols of musical expression. (5.1)</w:t>
            </w:r>
          </w:p>
          <w:p w14:paraId="457A135D" w14:textId="77777777" w:rsidR="00C1638B" w:rsidRPr="006201E9" w:rsidRDefault="00C1638B" w:rsidP="00C1638B">
            <w:pPr>
              <w:pStyle w:val="NormalWeb"/>
              <w:spacing w:before="60" w:after="0"/>
              <w:rPr>
                <w:rFonts w:ascii="Arial Narrow" w:hAnsi="Arial Narrow"/>
                <w:sz w:val="22"/>
                <w:szCs w:val="22"/>
              </w:rPr>
            </w:pPr>
            <w:r w:rsidRPr="006201E9">
              <w:rPr>
                <w:rFonts w:ascii="Arial Narrow" w:hAnsi="Arial Narrow"/>
                <w:sz w:val="22"/>
                <w:szCs w:val="22"/>
              </w:rPr>
              <w:cr/>
              <w:t>Describe listening examples using music vocabulary. (6.3)</w:t>
            </w:r>
          </w:p>
        </w:tc>
        <w:tc>
          <w:tcPr>
            <w:tcW w:w="2566" w:type="dxa"/>
          </w:tcPr>
          <w:p w14:paraId="77459FD6" w14:textId="77777777" w:rsidR="00C1638B" w:rsidRPr="006201E9" w:rsidRDefault="00C1638B" w:rsidP="00C1638B">
            <w:pPr>
              <w:spacing w:before="60"/>
              <w:rPr>
                <w:rFonts w:ascii="Arial Narrow" w:hAnsi="Arial Narrow"/>
                <w:sz w:val="22"/>
                <w:szCs w:val="22"/>
              </w:rPr>
            </w:pPr>
            <w:r w:rsidRPr="006201E9">
              <w:rPr>
                <w:rFonts w:ascii="Arial Narrow" w:hAnsi="Arial Narrow"/>
                <w:sz w:val="22"/>
                <w:szCs w:val="22"/>
              </w:rPr>
              <w:t xml:space="preserve">Short Answer </w:t>
            </w:r>
            <w:r w:rsidR="0061416A">
              <w:rPr>
                <w:rFonts w:ascii="Arial Narrow" w:hAnsi="Arial Narrow"/>
                <w:sz w:val="22"/>
                <w:szCs w:val="22"/>
              </w:rPr>
              <w:t>and Sentence Completion (P/P-A)</w:t>
            </w:r>
          </w:p>
          <w:p w14:paraId="4511D8C4"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Class Discuss</w:t>
            </w:r>
            <w:r w:rsidR="0061416A">
              <w:rPr>
                <w:rFonts w:ascii="Arial Narrow" w:hAnsi="Arial Narrow"/>
                <w:sz w:val="22"/>
                <w:szCs w:val="22"/>
              </w:rPr>
              <w:t>ion/Group Critique (V/A, P/P-A)</w:t>
            </w:r>
          </w:p>
          <w:p w14:paraId="58B5B324" w14:textId="77777777" w:rsidR="00C1638B" w:rsidRPr="006201E9" w:rsidRDefault="00C1638B" w:rsidP="0061416A">
            <w:pPr>
              <w:rPr>
                <w:rFonts w:ascii="Arial Narrow" w:hAnsi="Arial Narrow" w:cs="Arial"/>
                <w:sz w:val="22"/>
                <w:szCs w:val="22"/>
              </w:rPr>
            </w:pPr>
            <w:r w:rsidRPr="006201E9">
              <w:rPr>
                <w:rFonts w:ascii="Arial Narrow" w:hAnsi="Arial Narrow"/>
                <w:sz w:val="22"/>
                <w:szCs w:val="22"/>
              </w:rPr>
              <w:t>Student- and teacher-generated evaluation documents and “journal” writing (critical thinking</w:t>
            </w:r>
            <w:r w:rsidR="0061416A">
              <w:rPr>
                <w:rFonts w:ascii="Arial Narrow" w:hAnsi="Arial Narrow"/>
                <w:sz w:val="22"/>
                <w:szCs w:val="22"/>
              </w:rPr>
              <w:t>)</w:t>
            </w:r>
          </w:p>
        </w:tc>
        <w:tc>
          <w:tcPr>
            <w:tcW w:w="4519" w:type="dxa"/>
          </w:tcPr>
          <w:p w14:paraId="4DA6410C"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TP – Lesson 6</w:t>
            </w:r>
            <w:r w:rsidRPr="006201E9">
              <w:rPr>
                <w:rFonts w:ascii="Arial Narrow" w:hAnsi="Arial Narrow"/>
                <w:color w:val="FF2712"/>
                <w:sz w:val="22"/>
                <w:szCs w:val="22"/>
              </w:rPr>
              <w:cr/>
            </w:r>
          </w:p>
          <w:p w14:paraId="7E1A4272"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SOM – Unit 3 Lesson 4</w:t>
            </w:r>
            <w:r w:rsidRPr="006201E9">
              <w:rPr>
                <w:rFonts w:ascii="Arial Narrow" w:hAnsi="Arial Narrow"/>
                <w:color w:val="FF2712"/>
                <w:sz w:val="22"/>
                <w:szCs w:val="22"/>
              </w:rPr>
              <w:cr/>
            </w:r>
          </w:p>
          <w:p w14:paraId="50740E7E"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Music Theory.net</w:t>
            </w:r>
            <w:r w:rsidRPr="006201E9">
              <w:rPr>
                <w:rFonts w:ascii="Arial Narrow" w:hAnsi="Arial Narrow"/>
                <w:sz w:val="22"/>
                <w:szCs w:val="22"/>
              </w:rPr>
              <w:cr/>
            </w:r>
            <w:hyperlink r:id="rId19" w:history="1">
              <w:r w:rsidRPr="006201E9">
                <w:rPr>
                  <w:rFonts w:ascii="Arial Narrow" w:hAnsi="Arial Narrow"/>
                  <w:color w:val="000099"/>
                  <w:sz w:val="22"/>
                  <w:szCs w:val="22"/>
                  <w:u w:val="single"/>
                </w:rPr>
                <w:t>http://www.musictheory.net/lessons/15</w:t>
              </w:r>
            </w:hyperlink>
            <w:r w:rsidRPr="006201E9">
              <w:rPr>
                <w:rFonts w:ascii="Arial Narrow" w:hAnsi="Arial Narrow"/>
                <w:color w:val="FF2712"/>
                <w:sz w:val="22"/>
                <w:szCs w:val="22"/>
              </w:rPr>
              <w:cr/>
            </w:r>
          </w:p>
          <w:p w14:paraId="0F5CD403" w14:textId="77777777" w:rsidR="00C1638B" w:rsidRDefault="00C1638B" w:rsidP="00C1638B">
            <w:pPr>
              <w:rPr>
                <w:rFonts w:ascii="Arial Narrow" w:hAnsi="Arial Narrow"/>
                <w:sz w:val="22"/>
                <w:szCs w:val="22"/>
              </w:rPr>
            </w:pP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p>
          <w:p w14:paraId="773E4191" w14:textId="77777777" w:rsidR="00D8502B" w:rsidRDefault="00D8502B" w:rsidP="00C1638B">
            <w:pPr>
              <w:rPr>
                <w:rFonts w:ascii="Arial Narrow" w:hAnsi="Arial Narrow"/>
                <w:sz w:val="22"/>
                <w:szCs w:val="22"/>
              </w:rPr>
            </w:pPr>
          </w:p>
          <w:p w14:paraId="2A6646A5" w14:textId="77777777" w:rsidR="00D8502B" w:rsidRPr="00CD2AB0" w:rsidRDefault="00005AC9" w:rsidP="00D8502B">
            <w:pPr>
              <w:spacing w:after="0"/>
              <w:rPr>
                <w:rFonts w:ascii="Arial Narrow" w:eastAsia="Times New Roman" w:hAnsi="Arial Narrow" w:cs="Times New Roman"/>
                <w:sz w:val="22"/>
                <w:szCs w:val="22"/>
              </w:rPr>
            </w:pPr>
            <w:hyperlink r:id="rId20" w:history="1">
              <w:r w:rsidR="00D8502B" w:rsidRPr="00B57E74">
                <w:rPr>
                  <w:rFonts w:ascii="Arial Narrow" w:eastAsia="Times New Roman" w:hAnsi="Arial Narrow" w:cs="Times New Roman"/>
                  <w:color w:val="0000FF"/>
                  <w:sz w:val="22"/>
                  <w:szCs w:val="22"/>
                  <w:u w:val="single"/>
                </w:rPr>
                <w:t>CCSS.ELA-Literacy.CCRA.L.6</w:t>
              </w:r>
            </w:hyperlink>
            <w:r w:rsidR="00D8502B" w:rsidRPr="00CD2AB0">
              <w:rPr>
                <w:rFonts w:ascii="Arial Narrow" w:eastAsia="Times New Roman" w:hAnsi="Arial Narrow" w:cs="Times New Roman"/>
                <w:sz w:val="22"/>
                <w:szCs w:val="22"/>
              </w:rPr>
              <w:br/>
              <w:t xml:space="preserve">Acquire and use accurately a range of general academic and </w:t>
            </w:r>
            <w:r w:rsidR="00D8502B" w:rsidRPr="00CD2AB0">
              <w:rPr>
                <w:rFonts w:ascii="Arial Narrow" w:eastAsia="Times New Roman" w:hAnsi="Arial Narrow" w:cs="Times New Roman"/>
                <w:b/>
                <w:sz w:val="22"/>
                <w:szCs w:val="22"/>
              </w:rPr>
              <w:t>domain-specific words</w:t>
            </w:r>
            <w:r w:rsidR="00D8502B" w:rsidRPr="00CD2AB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0B1023B" w14:textId="77777777" w:rsidR="00D8502B" w:rsidRPr="00B57E74" w:rsidRDefault="00005AC9" w:rsidP="00D8502B">
            <w:pPr>
              <w:rPr>
                <w:rFonts w:ascii="Arial Narrow" w:hAnsi="Arial Narrow"/>
                <w:sz w:val="22"/>
                <w:szCs w:val="22"/>
              </w:rPr>
            </w:pPr>
            <w:hyperlink r:id="rId21" w:history="1">
              <w:r w:rsidR="00D8502B" w:rsidRPr="00B57E74">
                <w:rPr>
                  <w:rFonts w:ascii="Arial Narrow" w:eastAsia="Times New Roman" w:hAnsi="Arial Narrow" w:cs="Times New Roman"/>
                  <w:color w:val="0000FF"/>
                  <w:sz w:val="22"/>
                  <w:szCs w:val="22"/>
                  <w:u w:val="single"/>
                </w:rPr>
                <w:t>CCSS.ELA-Literacy.CCRA.SL.2</w:t>
              </w:r>
            </w:hyperlink>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b/>
                <w:sz w:val="22"/>
                <w:szCs w:val="22"/>
              </w:rPr>
              <w:t>Integrate</w:t>
            </w:r>
            <w:r w:rsidR="00D8502B" w:rsidRPr="00B57E74">
              <w:rPr>
                <w:rFonts w:ascii="Arial Narrow" w:eastAsia="Times New Roman" w:hAnsi="Arial Narrow" w:cs="Times New Roman"/>
                <w:sz w:val="22"/>
                <w:szCs w:val="22"/>
              </w:rPr>
              <w:t xml:space="preserve"> and evaluate information presented in diverse media and formats, including visually, quantitatively, and orally</w:t>
            </w:r>
            <w:r w:rsidR="00D8502B" w:rsidRPr="00B57E74">
              <w:rPr>
                <w:rFonts w:ascii="Arial Narrow" w:hAnsi="Arial Narrow"/>
                <w:sz w:val="22"/>
                <w:szCs w:val="22"/>
              </w:rPr>
              <w:t xml:space="preserve"> </w:t>
            </w:r>
          </w:p>
          <w:p w14:paraId="11AF668E" w14:textId="77777777" w:rsidR="00D8502B" w:rsidRPr="00B57E74" w:rsidRDefault="00005AC9" w:rsidP="00D8502B">
            <w:pPr>
              <w:rPr>
                <w:rFonts w:ascii="Arial Narrow" w:hAnsi="Arial Narrow"/>
                <w:sz w:val="22"/>
                <w:szCs w:val="22"/>
              </w:rPr>
            </w:pPr>
            <w:hyperlink r:id="rId22" w:history="1">
              <w:r w:rsidR="00D8502B" w:rsidRPr="00B57E74">
                <w:rPr>
                  <w:rFonts w:ascii="Arial Narrow" w:eastAsia="Times New Roman" w:hAnsi="Arial Narrow" w:cs="Times New Roman"/>
                  <w:color w:val="0000FF"/>
                  <w:sz w:val="22"/>
                  <w:szCs w:val="22"/>
                  <w:u w:val="single"/>
                </w:rPr>
                <w:t>CCSS.ELA-Literacy.CCRA.L.5</w:t>
              </w:r>
            </w:hyperlink>
            <w:r w:rsidR="00D8502B" w:rsidRPr="00B57E74">
              <w:rPr>
                <w:rFonts w:ascii="Arial Narrow" w:eastAsia="Times New Roman" w:hAnsi="Arial Narrow" w:cs="Times New Roman"/>
                <w:sz w:val="22"/>
                <w:szCs w:val="22"/>
              </w:rPr>
              <w:br/>
              <w:t xml:space="preserve">Demonstrate understanding of figurative language, word relationships, and </w:t>
            </w:r>
            <w:r w:rsidR="00D8502B" w:rsidRPr="00B57E74">
              <w:rPr>
                <w:rFonts w:ascii="Arial Narrow" w:eastAsia="Times New Roman" w:hAnsi="Arial Narrow" w:cs="Times New Roman"/>
                <w:b/>
                <w:sz w:val="22"/>
                <w:szCs w:val="22"/>
              </w:rPr>
              <w:t>nuances</w:t>
            </w:r>
            <w:r w:rsidR="00D8502B" w:rsidRPr="00B57E74">
              <w:rPr>
                <w:rFonts w:ascii="Arial Narrow" w:eastAsia="Times New Roman" w:hAnsi="Arial Narrow" w:cs="Times New Roman"/>
                <w:sz w:val="22"/>
                <w:szCs w:val="22"/>
              </w:rPr>
              <w:t xml:space="preserve"> in word meanings.</w:t>
            </w:r>
          </w:p>
          <w:p w14:paraId="10FE1641" w14:textId="77777777" w:rsidR="00D8502B" w:rsidRPr="006201E9" w:rsidRDefault="00D8502B" w:rsidP="00C1638B">
            <w:pPr>
              <w:rPr>
                <w:rFonts w:ascii="Arial Narrow" w:hAnsi="Arial Narrow" w:cs="Arial"/>
                <w:sz w:val="22"/>
                <w:szCs w:val="22"/>
              </w:rPr>
            </w:pPr>
          </w:p>
        </w:tc>
      </w:tr>
      <w:tr w:rsidR="00C1638B" w:rsidRPr="006201E9" w14:paraId="795136F1" w14:textId="77777777" w:rsidTr="0061416A">
        <w:tc>
          <w:tcPr>
            <w:tcW w:w="4708" w:type="dxa"/>
          </w:tcPr>
          <w:p w14:paraId="1D534732" w14:textId="77777777" w:rsidR="00C1638B" w:rsidRPr="006201E9" w:rsidRDefault="00C1638B" w:rsidP="00C1638B">
            <w:pPr>
              <w:rPr>
                <w:rFonts w:ascii="Arial Narrow" w:hAnsi="Arial Narrow" w:cs="Arial"/>
                <w:b/>
                <w:sz w:val="22"/>
                <w:szCs w:val="22"/>
              </w:rPr>
            </w:pPr>
            <w:r w:rsidRPr="006201E9">
              <w:rPr>
                <w:rFonts w:ascii="Arial Narrow" w:hAnsi="Arial Narrow" w:cs="Arial"/>
                <w:b/>
                <w:sz w:val="22"/>
                <w:szCs w:val="22"/>
              </w:rPr>
              <w:lastRenderedPageBreak/>
              <w:t>Evaluate</w:t>
            </w:r>
          </w:p>
        </w:tc>
        <w:tc>
          <w:tcPr>
            <w:tcW w:w="2805" w:type="dxa"/>
          </w:tcPr>
          <w:p w14:paraId="1EDF0CAD"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Evaluate the quality and effectiveness of works of music. (7.1)</w:t>
            </w:r>
          </w:p>
          <w:p w14:paraId="6DF61592" w14:textId="77777777" w:rsidR="00C1638B" w:rsidRPr="006201E9" w:rsidRDefault="00C1638B" w:rsidP="00C1638B">
            <w:pPr>
              <w:rPr>
                <w:rFonts w:ascii="Arial Narrow" w:hAnsi="Arial Narrow"/>
                <w:sz w:val="22"/>
                <w:szCs w:val="22"/>
              </w:rPr>
            </w:pPr>
            <w:r w:rsidRPr="006201E9">
              <w:rPr>
                <w:rFonts w:ascii="Arial Narrow" w:hAnsi="Arial Narrow"/>
                <w:sz w:val="22"/>
                <w:szCs w:val="22"/>
              </w:rPr>
              <w:cr/>
              <w:t>Explore the relationship between music and other art disciplines. (8.1)</w:t>
            </w:r>
          </w:p>
          <w:p w14:paraId="14A6823F" w14:textId="77777777" w:rsidR="00C1638B" w:rsidRPr="006201E9" w:rsidRDefault="00C1638B" w:rsidP="00C1638B">
            <w:pPr>
              <w:rPr>
                <w:rFonts w:ascii="Arial Narrow" w:hAnsi="Arial Narrow"/>
                <w:sz w:val="22"/>
                <w:szCs w:val="22"/>
              </w:rPr>
            </w:pPr>
          </w:p>
          <w:p w14:paraId="52DF5645"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Explore the relationship between music and other academic disciplines (language arts). (8.2)</w:t>
            </w:r>
          </w:p>
          <w:p w14:paraId="5CFD756C" w14:textId="77777777" w:rsidR="00C1638B" w:rsidRPr="006201E9" w:rsidRDefault="00C1638B" w:rsidP="00C1638B">
            <w:pPr>
              <w:pStyle w:val="NormalWeb"/>
              <w:ind w:left="252" w:right="162" w:hanging="180"/>
              <w:rPr>
                <w:rFonts w:ascii="Arial Narrow" w:hAnsi="Arial Narrow" w:cs="Arial"/>
                <w:color w:val="000000"/>
                <w:sz w:val="22"/>
                <w:szCs w:val="22"/>
              </w:rPr>
            </w:pPr>
            <w:r w:rsidRPr="006201E9">
              <w:rPr>
                <w:rFonts w:ascii="Arial Narrow" w:hAnsi="Arial Narrow"/>
                <w:sz w:val="22"/>
                <w:szCs w:val="22"/>
              </w:rPr>
              <w:cr/>
              <w:t>Explore the use of technology in today’s music. (8.3)</w:t>
            </w:r>
          </w:p>
        </w:tc>
        <w:tc>
          <w:tcPr>
            <w:tcW w:w="2566" w:type="dxa"/>
          </w:tcPr>
          <w:p w14:paraId="028EA0B5" w14:textId="77777777" w:rsidR="00C1638B" w:rsidRPr="006201E9" w:rsidRDefault="00C1638B" w:rsidP="00C1638B">
            <w:pPr>
              <w:rPr>
                <w:rFonts w:ascii="Arial Narrow" w:hAnsi="Arial Narrow" w:cs="Arial"/>
                <w:sz w:val="22"/>
                <w:szCs w:val="22"/>
              </w:rPr>
            </w:pPr>
          </w:p>
        </w:tc>
        <w:tc>
          <w:tcPr>
            <w:tcW w:w="4519" w:type="dxa"/>
          </w:tcPr>
          <w:p w14:paraId="34B7E585"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w:t>
            </w:r>
            <w:hyperlink r:id="rId23"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sz w:val="22"/>
                <w:szCs w:val="22"/>
              </w:rPr>
              <w:t>theoria.com - theory tutorials and activities</w:t>
            </w:r>
            <w:r w:rsidRPr="006201E9">
              <w:rPr>
                <w:rFonts w:ascii="Arial Narrow" w:hAnsi="Arial Narrow"/>
                <w:sz w:val="22"/>
                <w:szCs w:val="22"/>
              </w:rPr>
              <w:cr/>
            </w:r>
            <w:hyperlink r:id="rId24" w:history="1">
              <w:r w:rsidRPr="006201E9">
                <w:rPr>
                  <w:rFonts w:ascii="Arial Narrow" w:hAnsi="Arial Narrow"/>
                  <w:color w:val="000099"/>
                  <w:sz w:val="22"/>
                  <w:szCs w:val="22"/>
                  <w:u w:val="single"/>
                </w:rPr>
                <w:t>http://www.teoria.com/index.html</w:t>
              </w:r>
            </w:hyperlink>
            <w:r w:rsidRPr="006201E9">
              <w:rPr>
                <w:rFonts w:ascii="Arial Narrow" w:hAnsi="Arial Narrow"/>
                <w:color w:val="FF2712"/>
                <w:sz w:val="22"/>
                <w:szCs w:val="22"/>
              </w:rPr>
              <w:cr/>
            </w:r>
          </w:p>
          <w:bookmarkStart w:id="5" w:name="CCSS.ELA-Literacy.CCRA.SL.2"/>
          <w:p w14:paraId="0DECE7C7" w14:textId="77777777" w:rsidR="00D8502B" w:rsidRPr="00CD2AB0" w:rsidRDefault="00D8502B" w:rsidP="00D8502B">
            <w:pPr>
              <w:spacing w:after="0"/>
              <w:rPr>
                <w:rFonts w:ascii="Arial Narrow" w:eastAsia="Times New Roman" w:hAnsi="Arial Narrow" w:cs="Times New Roman"/>
                <w:sz w:val="22"/>
                <w:szCs w:val="22"/>
              </w:rPr>
            </w:pPr>
            <w:r w:rsidRPr="00CD2AB0">
              <w:rPr>
                <w:rFonts w:ascii="Arial Narrow" w:eastAsia="Times New Roman" w:hAnsi="Arial Narrow" w:cs="Times New Roman"/>
                <w:sz w:val="22"/>
                <w:szCs w:val="22"/>
              </w:rPr>
              <w:fldChar w:fldCharType="begin"/>
            </w:r>
            <w:r w:rsidRPr="00CD2AB0">
              <w:rPr>
                <w:rFonts w:ascii="Arial Narrow" w:eastAsia="Times New Roman" w:hAnsi="Arial Narrow" w:cs="Times New Roman"/>
                <w:sz w:val="22"/>
                <w:szCs w:val="22"/>
              </w:rPr>
              <w:instrText xml:space="preserve"> HYPERLINK "http://www.corestandards.org/ELA-Literacy/CCRA/SL/2/" </w:instrText>
            </w:r>
            <w:r w:rsidRPr="00CD2AB0">
              <w:rPr>
                <w:rFonts w:ascii="Arial Narrow" w:eastAsia="Times New Roman" w:hAnsi="Arial Narrow" w:cs="Times New Roman"/>
                <w:sz w:val="22"/>
                <w:szCs w:val="22"/>
              </w:rPr>
              <w:fldChar w:fldCharType="separate"/>
            </w:r>
            <w:r w:rsidRPr="00B57E74">
              <w:rPr>
                <w:rFonts w:ascii="Arial Narrow" w:eastAsia="Times New Roman" w:hAnsi="Arial Narrow" w:cs="Times New Roman"/>
                <w:color w:val="0000FF"/>
                <w:sz w:val="22"/>
                <w:szCs w:val="22"/>
                <w:u w:val="single"/>
              </w:rPr>
              <w:t>CCSS.ELA-Literacy.CCRA.SL.2</w:t>
            </w:r>
            <w:r w:rsidRPr="00CD2AB0">
              <w:rPr>
                <w:rFonts w:ascii="Arial Narrow" w:eastAsia="Times New Roman" w:hAnsi="Arial Narrow" w:cs="Times New Roman"/>
                <w:sz w:val="22"/>
                <w:szCs w:val="22"/>
              </w:rPr>
              <w:fldChar w:fldCharType="end"/>
            </w:r>
            <w:bookmarkEnd w:id="5"/>
            <w:r w:rsidRPr="00CD2AB0">
              <w:rPr>
                <w:rFonts w:ascii="Arial Narrow" w:eastAsia="Times New Roman" w:hAnsi="Arial Narrow" w:cs="Times New Roman"/>
                <w:sz w:val="22"/>
                <w:szCs w:val="22"/>
              </w:rPr>
              <w:br/>
            </w:r>
            <w:r w:rsidRPr="00CD2AB0">
              <w:rPr>
                <w:rFonts w:ascii="Arial Narrow" w:eastAsia="Times New Roman" w:hAnsi="Arial Narrow" w:cs="Times New Roman"/>
                <w:b/>
                <w:sz w:val="22"/>
                <w:szCs w:val="22"/>
              </w:rPr>
              <w:t>Integrate</w:t>
            </w:r>
            <w:r w:rsidRPr="00CD2AB0">
              <w:rPr>
                <w:rFonts w:ascii="Arial Narrow" w:eastAsia="Times New Roman" w:hAnsi="Arial Narrow" w:cs="Times New Roman"/>
                <w:sz w:val="22"/>
                <w:szCs w:val="22"/>
              </w:rPr>
              <w:t xml:space="preserve"> and evaluate information presented in diverse media and formats, including visually, quantitatively, and orally.</w:t>
            </w:r>
          </w:p>
          <w:p w14:paraId="54847A35" w14:textId="77777777" w:rsidR="00C1638B" w:rsidRPr="006201E9" w:rsidRDefault="00C1638B" w:rsidP="00C1638B">
            <w:pPr>
              <w:rPr>
                <w:rFonts w:ascii="Arial Narrow" w:hAnsi="Arial Narrow" w:cs="Arial"/>
                <w:sz w:val="22"/>
                <w:szCs w:val="22"/>
              </w:rPr>
            </w:pPr>
          </w:p>
        </w:tc>
      </w:tr>
      <w:tr w:rsidR="00C1638B" w:rsidRPr="006201E9" w14:paraId="1C4E0656" w14:textId="77777777" w:rsidTr="0061416A">
        <w:tc>
          <w:tcPr>
            <w:tcW w:w="4708" w:type="dxa"/>
            <w:tcBorders>
              <w:bottom w:val="single" w:sz="4" w:space="0" w:color="auto"/>
            </w:tcBorders>
          </w:tcPr>
          <w:p w14:paraId="3BB5A6C6" w14:textId="77777777" w:rsidR="00C1638B" w:rsidRPr="006201E9" w:rsidRDefault="00C1638B" w:rsidP="00C1638B">
            <w:pPr>
              <w:pStyle w:val="Normal1"/>
              <w:spacing w:before="60" w:after="60"/>
              <w:rPr>
                <w:rFonts w:ascii="Arial Narrow" w:hAnsi="Arial Narrow"/>
                <w:b/>
                <w:sz w:val="22"/>
                <w:szCs w:val="22"/>
              </w:rPr>
            </w:pPr>
            <w:r w:rsidRPr="006201E9">
              <w:rPr>
                <w:rFonts w:ascii="Arial Narrow" w:hAnsi="Arial Narrow"/>
                <w:b/>
                <w:sz w:val="22"/>
                <w:szCs w:val="22"/>
              </w:rPr>
              <w:t xml:space="preserve">CREATE </w:t>
            </w:r>
          </w:p>
          <w:p w14:paraId="42CBD112" w14:textId="77777777" w:rsidR="00C1638B" w:rsidRPr="006201E9" w:rsidRDefault="00C1638B" w:rsidP="00C1638B">
            <w:pPr>
              <w:pStyle w:val="Normal1"/>
              <w:spacing w:before="60" w:after="60"/>
              <w:rPr>
                <w:rFonts w:ascii="Arial Narrow" w:hAnsi="Arial Narrow"/>
                <w:sz w:val="22"/>
                <w:szCs w:val="22"/>
              </w:rPr>
            </w:pPr>
            <w:r w:rsidRPr="006201E9">
              <w:rPr>
                <w:rFonts w:ascii="Arial Narrow" w:hAnsi="Arial Narrow"/>
                <w:b/>
                <w:sz w:val="22"/>
                <w:szCs w:val="22"/>
              </w:rPr>
              <w:t>Standard 3.0 Improvising:</w:t>
            </w:r>
            <w:r w:rsidRPr="006201E9">
              <w:rPr>
                <w:rFonts w:ascii="Arial Narrow" w:hAnsi="Arial Narrow"/>
                <w:sz w:val="22"/>
                <w:szCs w:val="22"/>
              </w:rPr>
              <w:t xml:space="preserve"> Students will</w:t>
            </w:r>
            <w:r w:rsidRPr="006201E9">
              <w:rPr>
                <w:rFonts w:ascii="Arial Narrow" w:hAnsi="Arial Narrow"/>
                <w:sz w:val="22"/>
                <w:szCs w:val="22"/>
                <w:shd w:val="clear" w:color="auto" w:fill="D9D9D9"/>
              </w:rPr>
              <w:t xml:space="preserve"> </w:t>
            </w:r>
            <w:r w:rsidRPr="006201E9">
              <w:rPr>
                <w:rFonts w:ascii="Arial Narrow" w:hAnsi="Arial Narrow"/>
                <w:sz w:val="22"/>
                <w:szCs w:val="22"/>
              </w:rPr>
              <w:t>improvise melodies, variations, and</w:t>
            </w:r>
            <w:r w:rsidRPr="006201E9">
              <w:rPr>
                <w:rFonts w:ascii="Arial Narrow" w:hAnsi="Arial Narrow"/>
                <w:sz w:val="22"/>
                <w:szCs w:val="22"/>
                <w:shd w:val="clear" w:color="auto" w:fill="D9D9D9"/>
              </w:rPr>
              <w:t xml:space="preserve"> </w:t>
            </w:r>
            <w:r w:rsidRPr="006201E9">
              <w:rPr>
                <w:rFonts w:ascii="Arial Narrow" w:hAnsi="Arial Narrow"/>
                <w:sz w:val="22"/>
                <w:szCs w:val="22"/>
              </w:rPr>
              <w:t>accompaniments.</w:t>
            </w:r>
          </w:p>
          <w:p w14:paraId="202082E5" w14:textId="77777777" w:rsidR="00C1638B" w:rsidRDefault="00C1638B" w:rsidP="00C1638B">
            <w:pPr>
              <w:spacing w:before="60" w:after="60"/>
              <w:rPr>
                <w:rFonts w:ascii="Arial Narrow" w:hAnsi="Arial Narrow"/>
                <w:sz w:val="22"/>
                <w:szCs w:val="22"/>
              </w:rPr>
            </w:pPr>
            <w:r w:rsidRPr="006201E9">
              <w:rPr>
                <w:rFonts w:ascii="Arial Narrow" w:hAnsi="Arial Narrow"/>
                <w:b/>
                <w:sz w:val="22"/>
                <w:szCs w:val="22"/>
              </w:rPr>
              <w:t xml:space="preserve">Standard 4.0 Composing: </w:t>
            </w:r>
            <w:r w:rsidRPr="006201E9">
              <w:rPr>
                <w:rFonts w:ascii="Arial Narrow" w:hAnsi="Arial Narrow"/>
                <w:sz w:val="22"/>
                <w:szCs w:val="22"/>
              </w:rPr>
              <w:t>Students will</w:t>
            </w:r>
            <w:r w:rsidRPr="006201E9">
              <w:rPr>
                <w:rFonts w:ascii="Arial Narrow" w:hAnsi="Arial Narrow"/>
                <w:sz w:val="22"/>
                <w:szCs w:val="22"/>
                <w:shd w:val="clear" w:color="auto" w:fill="D9D9D9"/>
              </w:rPr>
              <w:t xml:space="preserve"> </w:t>
            </w:r>
            <w:r w:rsidRPr="006201E9">
              <w:rPr>
                <w:rFonts w:ascii="Arial Narrow" w:hAnsi="Arial Narrow"/>
                <w:sz w:val="22"/>
                <w:szCs w:val="22"/>
              </w:rPr>
              <w:t>compose and arrange music within specific</w:t>
            </w:r>
            <w:r w:rsidRPr="006201E9">
              <w:rPr>
                <w:rFonts w:ascii="Arial Narrow" w:hAnsi="Arial Narrow"/>
                <w:sz w:val="22"/>
                <w:szCs w:val="22"/>
                <w:shd w:val="clear" w:color="auto" w:fill="D9D9D9"/>
              </w:rPr>
              <w:t xml:space="preserve"> </w:t>
            </w:r>
            <w:r w:rsidRPr="006201E9">
              <w:rPr>
                <w:rFonts w:ascii="Arial Narrow" w:hAnsi="Arial Narrow"/>
                <w:sz w:val="22"/>
                <w:szCs w:val="22"/>
              </w:rPr>
              <w:t>guidelines.</w:t>
            </w:r>
          </w:p>
          <w:p w14:paraId="1A4A5F7D" w14:textId="77777777" w:rsidR="0061416A" w:rsidRDefault="0061416A" w:rsidP="00C1638B">
            <w:pPr>
              <w:spacing w:before="60" w:after="60"/>
              <w:rPr>
                <w:rFonts w:ascii="Arial Narrow" w:hAnsi="Arial Narrow"/>
                <w:sz w:val="22"/>
                <w:szCs w:val="22"/>
              </w:rPr>
            </w:pPr>
          </w:p>
          <w:p w14:paraId="323DFF26" w14:textId="77777777" w:rsidR="0061416A" w:rsidRPr="006201E9" w:rsidRDefault="0061416A" w:rsidP="00C1638B">
            <w:pPr>
              <w:spacing w:before="60" w:after="60"/>
              <w:rPr>
                <w:rFonts w:ascii="Arial Narrow" w:hAnsi="Arial Narrow"/>
                <w:sz w:val="22"/>
                <w:szCs w:val="22"/>
              </w:rPr>
            </w:pPr>
          </w:p>
        </w:tc>
        <w:tc>
          <w:tcPr>
            <w:tcW w:w="2805" w:type="dxa"/>
            <w:tcBorders>
              <w:bottom w:val="single" w:sz="4" w:space="0" w:color="auto"/>
            </w:tcBorders>
          </w:tcPr>
          <w:p w14:paraId="0F722C40" w14:textId="77777777" w:rsidR="00C1638B" w:rsidRPr="006201E9" w:rsidRDefault="00C1638B" w:rsidP="00C1638B">
            <w:pPr>
              <w:spacing w:before="60" w:after="60"/>
              <w:rPr>
                <w:rFonts w:ascii="Arial Narrow" w:hAnsi="Arial Narrow"/>
                <w:sz w:val="22"/>
                <w:szCs w:val="22"/>
              </w:rPr>
            </w:pPr>
          </w:p>
        </w:tc>
        <w:tc>
          <w:tcPr>
            <w:tcW w:w="2566" w:type="dxa"/>
            <w:tcBorders>
              <w:bottom w:val="single" w:sz="4" w:space="0" w:color="auto"/>
            </w:tcBorders>
          </w:tcPr>
          <w:p w14:paraId="2A1845C1" w14:textId="77777777" w:rsidR="00C1638B" w:rsidRPr="006201E9" w:rsidRDefault="00C1638B" w:rsidP="00C1638B">
            <w:pPr>
              <w:spacing w:before="60" w:after="60"/>
              <w:rPr>
                <w:rFonts w:ascii="Arial Narrow" w:hAnsi="Arial Narrow"/>
                <w:sz w:val="22"/>
                <w:szCs w:val="22"/>
              </w:rPr>
            </w:pPr>
          </w:p>
        </w:tc>
        <w:tc>
          <w:tcPr>
            <w:tcW w:w="4519" w:type="dxa"/>
            <w:tcBorders>
              <w:bottom w:val="single" w:sz="4" w:space="0" w:color="auto"/>
            </w:tcBorders>
          </w:tcPr>
          <w:p w14:paraId="0038C0ED" w14:textId="77777777" w:rsidR="00C1638B" w:rsidRPr="006201E9" w:rsidRDefault="00C1638B" w:rsidP="00C1638B">
            <w:pPr>
              <w:spacing w:before="60" w:after="60"/>
              <w:rPr>
                <w:rFonts w:ascii="Arial Narrow" w:hAnsi="Arial Narrow"/>
                <w:sz w:val="22"/>
                <w:szCs w:val="22"/>
              </w:rPr>
            </w:pPr>
          </w:p>
        </w:tc>
      </w:tr>
      <w:tr w:rsidR="00C1638B" w:rsidRPr="006201E9" w14:paraId="589E8E3A" w14:textId="77777777" w:rsidTr="0061416A">
        <w:tc>
          <w:tcPr>
            <w:tcW w:w="4708" w:type="dxa"/>
            <w:tcBorders>
              <w:bottom w:val="single" w:sz="4" w:space="0" w:color="auto"/>
            </w:tcBorders>
          </w:tcPr>
          <w:p w14:paraId="7855DA98" w14:textId="77777777" w:rsidR="00C1638B" w:rsidRPr="006201E9" w:rsidRDefault="00C1638B" w:rsidP="00C1638B">
            <w:pPr>
              <w:widowControl w:val="0"/>
              <w:tabs>
                <w:tab w:val="center" w:pos="2655"/>
              </w:tabs>
              <w:ind w:left="1062" w:hanging="1062"/>
              <w:rPr>
                <w:rFonts w:ascii="Arial Narrow" w:hAnsi="Arial Narrow" w:cs="Arial"/>
                <w:b/>
                <w:sz w:val="22"/>
                <w:szCs w:val="22"/>
              </w:rPr>
            </w:pPr>
            <w:r w:rsidRPr="006201E9">
              <w:rPr>
                <w:rFonts w:ascii="Arial Narrow" w:hAnsi="Arial Narrow" w:cs="Arial"/>
                <w:b/>
                <w:sz w:val="22"/>
                <w:szCs w:val="22"/>
              </w:rPr>
              <w:lastRenderedPageBreak/>
              <w:t>Improvise</w:t>
            </w:r>
          </w:p>
        </w:tc>
        <w:tc>
          <w:tcPr>
            <w:tcW w:w="2805" w:type="dxa"/>
            <w:tcBorders>
              <w:bottom w:val="single" w:sz="4" w:space="0" w:color="auto"/>
            </w:tcBorders>
          </w:tcPr>
          <w:p w14:paraId="10B00124"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Improvise a simple melody. (3.1)</w:t>
            </w:r>
          </w:p>
          <w:p w14:paraId="4B2888BC" w14:textId="77777777" w:rsidR="00C1638B" w:rsidRPr="006201E9" w:rsidRDefault="00C1638B" w:rsidP="00C1638B">
            <w:pPr>
              <w:pStyle w:val="NormalWeb"/>
              <w:spacing w:before="60" w:after="0"/>
              <w:rPr>
                <w:rFonts w:ascii="Arial Narrow" w:hAnsi="Arial Narrow"/>
                <w:sz w:val="22"/>
                <w:szCs w:val="22"/>
              </w:rPr>
            </w:pPr>
            <w:r w:rsidRPr="006201E9">
              <w:rPr>
                <w:rFonts w:ascii="Arial Narrow" w:hAnsi="Arial Narrow"/>
                <w:sz w:val="22"/>
                <w:szCs w:val="22"/>
              </w:rPr>
              <w:t>Demonstrate the ability to perform appropriate instrumental musical examples alone. (2.1)</w:t>
            </w:r>
          </w:p>
        </w:tc>
        <w:tc>
          <w:tcPr>
            <w:tcW w:w="2566" w:type="dxa"/>
            <w:tcBorders>
              <w:bottom w:val="single" w:sz="4" w:space="0" w:color="auto"/>
            </w:tcBorders>
          </w:tcPr>
          <w:p w14:paraId="6D127926"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On-Demand Performance</w:t>
            </w:r>
          </w:p>
          <w:p w14:paraId="78BE935F" w14:textId="77777777" w:rsidR="00C1638B" w:rsidRPr="006201E9" w:rsidRDefault="00C1638B" w:rsidP="00C1638B">
            <w:pPr>
              <w:rPr>
                <w:rFonts w:ascii="Arial Narrow" w:hAnsi="Arial Narrow" w:cs="Arial"/>
                <w:sz w:val="22"/>
                <w:szCs w:val="22"/>
              </w:rPr>
            </w:pPr>
            <w:r w:rsidRPr="006201E9">
              <w:rPr>
                <w:rFonts w:ascii="Arial Narrow" w:hAnsi="Arial Narrow"/>
                <w:sz w:val="22"/>
                <w:szCs w:val="22"/>
              </w:rPr>
              <w:t>(V/A, P/P-A)</w:t>
            </w:r>
            <w:r w:rsidRPr="006201E9">
              <w:rPr>
                <w:rFonts w:ascii="Arial Narrow" w:hAnsi="Arial Narrow"/>
                <w:sz w:val="22"/>
                <w:szCs w:val="22"/>
              </w:rPr>
              <w:cr/>
            </w:r>
            <w:r w:rsidRPr="006201E9">
              <w:rPr>
                <w:rFonts w:ascii="Arial Narrow" w:hAnsi="Arial Narrow"/>
                <w:sz w:val="22"/>
                <w:szCs w:val="22"/>
              </w:rPr>
              <w:cr/>
              <w:t>Time Signature Test (P/P-A)</w:t>
            </w:r>
          </w:p>
        </w:tc>
        <w:tc>
          <w:tcPr>
            <w:tcW w:w="4519" w:type="dxa"/>
            <w:tcBorders>
              <w:bottom w:val="single" w:sz="4" w:space="0" w:color="auto"/>
            </w:tcBorders>
          </w:tcPr>
          <w:p w14:paraId="4228AB5B"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SOM – Unit 2 Lessons 2, 3</w:t>
            </w:r>
            <w:r w:rsidRPr="006201E9">
              <w:rPr>
                <w:rFonts w:ascii="Arial Narrow" w:hAnsi="Arial Narrow"/>
                <w:color w:val="FF2712"/>
                <w:sz w:val="22"/>
                <w:szCs w:val="22"/>
              </w:rPr>
              <w:cr/>
            </w:r>
          </w:p>
          <w:p w14:paraId="2D42A80A"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ITP – Lessons 4-12</w:t>
            </w:r>
            <w:r w:rsidRPr="006201E9">
              <w:rPr>
                <w:rFonts w:ascii="Arial Narrow" w:hAnsi="Arial Narrow"/>
                <w:color w:val="FF2712"/>
                <w:sz w:val="22"/>
                <w:szCs w:val="22"/>
              </w:rPr>
              <w:cr/>
            </w:r>
          </w:p>
          <w:p w14:paraId="71354346" w14:textId="77777777" w:rsidR="00C1638B" w:rsidRPr="006201E9" w:rsidRDefault="00C1638B" w:rsidP="00C1638B">
            <w:pPr>
              <w:rPr>
                <w:rFonts w:ascii="Arial Narrow" w:hAnsi="Arial Narrow"/>
                <w:color w:val="FF2712"/>
                <w:sz w:val="22"/>
                <w:szCs w:val="22"/>
              </w:rPr>
            </w:pPr>
            <w:r w:rsidRPr="006201E9">
              <w:rPr>
                <w:rFonts w:ascii="Arial Narrow" w:hAnsi="Arial Narrow"/>
                <w:sz w:val="22"/>
                <w:szCs w:val="22"/>
              </w:rPr>
              <w:t>SOM – Unit 3 Lesson 1</w:t>
            </w:r>
            <w:r w:rsidRPr="006201E9">
              <w:rPr>
                <w:rFonts w:ascii="Arial Narrow" w:hAnsi="Arial Narrow"/>
                <w:color w:val="FF2712"/>
                <w:sz w:val="22"/>
                <w:szCs w:val="22"/>
              </w:rPr>
              <w:cr/>
            </w:r>
          </w:p>
          <w:p w14:paraId="2362C4C0" w14:textId="77777777" w:rsidR="00C1638B" w:rsidRDefault="00C1638B" w:rsidP="00C1638B">
            <w:pPr>
              <w:rPr>
                <w:rFonts w:ascii="Arial Narrow" w:hAnsi="Arial Narrow"/>
                <w:color w:val="FF2712"/>
                <w:sz w:val="22"/>
                <w:szCs w:val="22"/>
              </w:rPr>
            </w:pPr>
            <w:r w:rsidRPr="006201E9">
              <w:rPr>
                <w:rFonts w:ascii="Arial Narrow" w:hAnsi="Arial Narrow"/>
                <w:sz w:val="22"/>
                <w:szCs w:val="22"/>
              </w:rPr>
              <w:t>Music Theory.net</w:t>
            </w:r>
            <w:r w:rsidRPr="006201E9">
              <w:rPr>
                <w:rFonts w:ascii="Arial Narrow" w:hAnsi="Arial Narrow"/>
                <w:sz w:val="22"/>
                <w:szCs w:val="22"/>
              </w:rPr>
              <w:cr/>
            </w:r>
            <w:hyperlink r:id="rId25" w:history="1">
              <w:r w:rsidRPr="006201E9">
                <w:rPr>
                  <w:rFonts w:ascii="Arial Narrow" w:hAnsi="Arial Narrow"/>
                  <w:color w:val="000099"/>
                  <w:sz w:val="22"/>
                  <w:szCs w:val="22"/>
                  <w:u w:val="single"/>
                </w:rPr>
                <w:t>http://www.musictheory.net/lessons/15</w:t>
              </w:r>
            </w:hyperlink>
            <w:r w:rsidRPr="006201E9">
              <w:rPr>
                <w:rFonts w:ascii="Arial Narrow" w:hAnsi="Arial Narrow"/>
                <w:color w:val="FF2712"/>
                <w:sz w:val="22"/>
                <w:szCs w:val="22"/>
              </w:rPr>
              <w:cr/>
            </w:r>
          </w:p>
          <w:bookmarkStart w:id="6" w:name="CCSS.ELA-Literacy.CCRA.W.4"/>
          <w:bookmarkStart w:id="7" w:name="CCSS.ELA-Literacy.CCRA.SL.6"/>
          <w:p w14:paraId="1F22B805" w14:textId="77777777" w:rsidR="00D8502B" w:rsidRPr="00B57E74" w:rsidRDefault="00D8502B" w:rsidP="00D8502B">
            <w:pPr>
              <w:rPr>
                <w:rFonts w:ascii="Arial Narrow" w:eastAsia="Times New Roman" w:hAnsi="Arial Narrow" w:cs="Times New Roman"/>
                <w:sz w:val="22"/>
                <w:szCs w:val="22"/>
              </w:rPr>
            </w:pPr>
            <w:r w:rsidRPr="00B57E74">
              <w:rPr>
                <w:rFonts w:ascii="Arial Narrow" w:hAnsi="Arial Narrow"/>
                <w:sz w:val="22"/>
                <w:szCs w:val="22"/>
              </w:rPr>
              <w:fldChar w:fldCharType="begin"/>
            </w:r>
            <w:r w:rsidRPr="00B57E74">
              <w:rPr>
                <w:rFonts w:ascii="Arial Narrow" w:hAnsi="Arial Narrow"/>
                <w:sz w:val="22"/>
                <w:szCs w:val="22"/>
              </w:rPr>
              <w:instrText xml:space="preserve"> HYPERLINK "http://www.corestandards.org/ELA-Literacy/CCRA/R/7/" </w:instrText>
            </w:r>
            <w:r w:rsidRPr="00B57E74">
              <w:rPr>
                <w:rFonts w:ascii="Arial Narrow" w:hAnsi="Arial Narrow"/>
                <w:sz w:val="22"/>
                <w:szCs w:val="22"/>
              </w:rPr>
              <w:fldChar w:fldCharType="separate"/>
            </w:r>
            <w:r w:rsidRPr="00B57E74">
              <w:rPr>
                <w:rFonts w:ascii="Arial Narrow" w:eastAsia="Times New Roman" w:hAnsi="Arial Narrow" w:cs="Times New Roman"/>
                <w:color w:val="0000FF"/>
                <w:sz w:val="22"/>
                <w:szCs w:val="22"/>
                <w:u w:val="single"/>
              </w:rPr>
              <w:t>CCSS.ELA-Literacy.CCRA.R.7</w:t>
            </w:r>
            <w:r w:rsidRPr="00B57E74">
              <w:rPr>
                <w:rFonts w:ascii="Arial Narrow" w:eastAsia="Times New Roman" w:hAnsi="Arial Narrow" w:cs="Times New Roman"/>
                <w:color w:val="0000FF"/>
                <w:sz w:val="22"/>
                <w:szCs w:val="22"/>
                <w:u w:val="single"/>
              </w:rPr>
              <w:fldChar w:fldCharType="end"/>
            </w:r>
            <w:r w:rsidRPr="00B57E74">
              <w:rPr>
                <w:rFonts w:ascii="Arial Narrow" w:eastAsia="Times New Roman" w:hAnsi="Arial Narrow" w:cs="Times New Roman"/>
                <w:sz w:val="22"/>
                <w:szCs w:val="22"/>
              </w:rPr>
              <w:br/>
            </w:r>
            <w:r w:rsidRPr="00B57E74">
              <w:rPr>
                <w:rFonts w:ascii="Arial Narrow" w:eastAsia="Times New Roman" w:hAnsi="Arial Narrow" w:cs="Times New Roman"/>
                <w:b/>
                <w:sz w:val="22"/>
                <w:szCs w:val="22"/>
              </w:rPr>
              <w:t>Integrate</w:t>
            </w:r>
            <w:r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Pr="00B57E74">
              <w:rPr>
                <w:rFonts w:ascii="Arial Narrow" w:eastAsia="Times New Roman" w:hAnsi="Arial Narrow" w:cs="Times New Roman"/>
                <w:sz w:val="22"/>
                <w:szCs w:val="22"/>
                <w:vertAlign w:val="superscript"/>
              </w:rPr>
              <w:t>1</w:t>
            </w:r>
          </w:p>
          <w:bookmarkEnd w:id="6"/>
          <w:p w14:paraId="11FA491F" w14:textId="77777777" w:rsidR="00D8502B" w:rsidRPr="00B57E74" w:rsidRDefault="00D8502B" w:rsidP="00D8502B">
            <w:pPr>
              <w:spacing w:before="60" w:after="60"/>
              <w:rPr>
                <w:rFonts w:ascii="Arial Narrow" w:eastAsia="Times New Roman" w:hAnsi="Arial Narrow" w:cs="Times New Roman"/>
                <w:sz w:val="22"/>
                <w:szCs w:val="22"/>
              </w:rPr>
            </w:pPr>
            <w:r>
              <w:fldChar w:fldCharType="begin"/>
            </w:r>
            <w:r>
              <w:instrText xml:space="preserve"> HYPERLINK "http://www.corestandards.org/ELA-Literacy/CCRA/R/10/" </w:instrText>
            </w:r>
            <w:r>
              <w:fldChar w:fldCharType="separate"/>
            </w:r>
            <w:r w:rsidRPr="00B57E74">
              <w:rPr>
                <w:rFonts w:ascii="Arial Narrow" w:eastAsia="Times New Roman" w:hAnsi="Arial Narrow" w:cs="Times New Roman"/>
                <w:color w:val="0000FF"/>
                <w:sz w:val="22"/>
                <w:szCs w:val="22"/>
                <w:u w:val="single"/>
              </w:rPr>
              <w:t>CCSS.ELA-Literacy.CCRA.R.10</w:t>
            </w:r>
            <w:r>
              <w:rPr>
                <w:rFonts w:ascii="Arial Narrow" w:eastAsia="Times New Roman" w:hAnsi="Arial Narrow" w:cs="Times New Roman"/>
                <w:color w:val="0000FF"/>
                <w:sz w:val="22"/>
                <w:szCs w:val="22"/>
                <w:u w:val="single"/>
              </w:rPr>
              <w:fldChar w:fldCharType="end"/>
            </w:r>
            <w:r w:rsidRPr="00CD2AB0">
              <w:rPr>
                <w:rFonts w:ascii="Arial Narrow" w:eastAsia="Times New Roman" w:hAnsi="Arial Narrow" w:cs="Times New Roman"/>
                <w:sz w:val="22"/>
                <w:szCs w:val="22"/>
              </w:rPr>
              <w:br/>
              <w:t xml:space="preserve">Read and </w:t>
            </w:r>
            <w:r w:rsidRPr="00CD2AB0">
              <w:rPr>
                <w:rFonts w:ascii="Arial Narrow" w:eastAsia="Times New Roman" w:hAnsi="Arial Narrow" w:cs="Times New Roman"/>
                <w:b/>
                <w:sz w:val="22"/>
                <w:szCs w:val="22"/>
              </w:rPr>
              <w:t>comprehend</w:t>
            </w:r>
            <w:r w:rsidRPr="00CD2AB0">
              <w:rPr>
                <w:rFonts w:ascii="Arial Narrow" w:eastAsia="Times New Roman" w:hAnsi="Arial Narrow" w:cs="Times New Roman"/>
                <w:sz w:val="22"/>
                <w:szCs w:val="22"/>
              </w:rPr>
              <w:t xml:space="preserve"> complex literary and informational texts independently and proficiently.</w:t>
            </w:r>
          </w:p>
          <w:p w14:paraId="49D3F1AB" w14:textId="77777777" w:rsidR="00D8502B" w:rsidRPr="00B57E74" w:rsidRDefault="00005AC9" w:rsidP="00D8502B">
            <w:pPr>
              <w:rPr>
                <w:rFonts w:ascii="Arial Narrow" w:eastAsia="Times New Roman" w:hAnsi="Arial Narrow" w:cs="Times New Roman"/>
                <w:sz w:val="22"/>
                <w:szCs w:val="22"/>
              </w:rPr>
            </w:pPr>
            <w:hyperlink r:id="rId26" w:history="1">
              <w:r w:rsidR="00D8502B" w:rsidRPr="00B57E74">
                <w:rPr>
                  <w:rFonts w:ascii="Arial Narrow" w:eastAsia="Times New Roman" w:hAnsi="Arial Narrow" w:cs="Times New Roman"/>
                  <w:color w:val="0000FF"/>
                  <w:sz w:val="22"/>
                  <w:szCs w:val="22"/>
                  <w:u w:val="single"/>
                </w:rPr>
                <w:t>CCSS.ELA-Literacy.CCRA.SL.6</w:t>
              </w:r>
            </w:hyperlink>
            <w:bookmarkEnd w:id="7"/>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b/>
                <w:sz w:val="22"/>
                <w:szCs w:val="22"/>
              </w:rPr>
              <w:t>Adapt</w:t>
            </w:r>
            <w:r w:rsidR="00D8502B" w:rsidRPr="00B57E74">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62EB0AEE" w14:textId="77777777" w:rsidR="0061416A" w:rsidRDefault="0061416A" w:rsidP="00C1638B">
            <w:pPr>
              <w:rPr>
                <w:rFonts w:ascii="Arial Narrow" w:hAnsi="Arial Narrow"/>
                <w:color w:val="FF2712"/>
                <w:sz w:val="22"/>
                <w:szCs w:val="22"/>
              </w:rPr>
            </w:pPr>
          </w:p>
          <w:p w14:paraId="6E0F362F" w14:textId="77777777" w:rsidR="0061416A" w:rsidRPr="006201E9" w:rsidRDefault="0061416A" w:rsidP="00C1638B">
            <w:pPr>
              <w:rPr>
                <w:rFonts w:ascii="Arial Narrow" w:hAnsi="Arial Narrow" w:cs="Arial"/>
                <w:sz w:val="22"/>
                <w:szCs w:val="22"/>
              </w:rPr>
            </w:pPr>
          </w:p>
        </w:tc>
      </w:tr>
      <w:tr w:rsidR="00C1638B" w:rsidRPr="006201E9" w14:paraId="64B29E89" w14:textId="77777777" w:rsidTr="0061416A">
        <w:tc>
          <w:tcPr>
            <w:tcW w:w="4708" w:type="dxa"/>
            <w:tcBorders>
              <w:bottom w:val="single" w:sz="4" w:space="0" w:color="auto"/>
            </w:tcBorders>
          </w:tcPr>
          <w:p w14:paraId="55C3294D" w14:textId="77777777" w:rsidR="00C1638B" w:rsidRPr="006201E9" w:rsidRDefault="00C1638B" w:rsidP="00C1638B">
            <w:pPr>
              <w:pStyle w:val="Normal1"/>
              <w:spacing w:before="60" w:after="60"/>
              <w:rPr>
                <w:rFonts w:ascii="Arial Narrow" w:hAnsi="Arial Narrow"/>
                <w:b/>
                <w:sz w:val="22"/>
                <w:szCs w:val="22"/>
              </w:rPr>
            </w:pPr>
            <w:r w:rsidRPr="006201E9">
              <w:rPr>
                <w:rFonts w:ascii="Arial Narrow" w:hAnsi="Arial Narrow"/>
                <w:b/>
                <w:sz w:val="22"/>
                <w:szCs w:val="22"/>
              </w:rPr>
              <w:lastRenderedPageBreak/>
              <w:t>Compose</w:t>
            </w:r>
          </w:p>
        </w:tc>
        <w:tc>
          <w:tcPr>
            <w:tcW w:w="2805" w:type="dxa"/>
            <w:tcBorders>
              <w:bottom w:val="single" w:sz="4" w:space="0" w:color="auto"/>
            </w:tcBorders>
          </w:tcPr>
          <w:p w14:paraId="3B144DD5" w14:textId="77777777" w:rsidR="00C1638B" w:rsidRPr="006201E9" w:rsidRDefault="00C1638B" w:rsidP="00C1638B">
            <w:pPr>
              <w:spacing w:before="60"/>
              <w:rPr>
                <w:rFonts w:ascii="Arial Narrow" w:hAnsi="Arial Narrow"/>
                <w:sz w:val="22"/>
                <w:szCs w:val="22"/>
              </w:rPr>
            </w:pPr>
            <w:r w:rsidRPr="006201E9">
              <w:rPr>
                <w:rFonts w:ascii="Arial Narrow" w:hAnsi="Arial Narrow"/>
                <w:sz w:val="22"/>
                <w:szCs w:val="22"/>
              </w:rPr>
              <w:t>Compose simple pieces of music. (4.1)</w:t>
            </w:r>
            <w:r w:rsidRPr="006201E9">
              <w:rPr>
                <w:rFonts w:ascii="Arial Narrow" w:hAnsi="Arial Narrow"/>
                <w:sz w:val="22"/>
                <w:szCs w:val="22"/>
              </w:rPr>
              <w:cr/>
            </w:r>
          </w:p>
          <w:p w14:paraId="14FABC93" w14:textId="77777777" w:rsidR="00C1638B" w:rsidRPr="006201E9" w:rsidRDefault="00C1638B" w:rsidP="00C1638B">
            <w:pPr>
              <w:widowControl w:val="0"/>
              <w:spacing w:after="0"/>
              <w:ind w:right="162"/>
              <w:rPr>
                <w:rFonts w:ascii="Arial Narrow" w:hAnsi="Arial Narrow"/>
                <w:sz w:val="22"/>
                <w:szCs w:val="22"/>
              </w:rPr>
            </w:pPr>
            <w:r w:rsidRPr="006201E9">
              <w:rPr>
                <w:rFonts w:ascii="Arial Narrow" w:hAnsi="Arial Narrow"/>
                <w:sz w:val="22"/>
                <w:szCs w:val="22"/>
              </w:rPr>
              <w:t>Create simple arrangements. (4.2)</w:t>
            </w:r>
          </w:p>
          <w:p w14:paraId="7220FEDC"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Compose simple pieces of music. (4.1)</w:t>
            </w:r>
            <w:r w:rsidRPr="006201E9">
              <w:rPr>
                <w:rFonts w:ascii="Arial Narrow" w:hAnsi="Arial Narrow"/>
                <w:sz w:val="22"/>
                <w:szCs w:val="22"/>
              </w:rPr>
              <w:cr/>
            </w:r>
            <w:r w:rsidRPr="006201E9">
              <w:rPr>
                <w:rFonts w:ascii="Arial Narrow" w:hAnsi="Arial Narrow"/>
                <w:sz w:val="22"/>
                <w:szCs w:val="22"/>
              </w:rPr>
              <w:cr/>
              <w:t>Demonstrate skills in notating musical examples using standard</w:t>
            </w:r>
          </w:p>
          <w:p w14:paraId="76DE253F" w14:textId="77777777" w:rsidR="00C1638B" w:rsidRPr="006201E9" w:rsidRDefault="00C1638B" w:rsidP="0061416A">
            <w:pPr>
              <w:ind w:hanging="18"/>
              <w:rPr>
                <w:rFonts w:ascii="Arial Narrow" w:hAnsi="Arial Narrow"/>
                <w:sz w:val="22"/>
                <w:szCs w:val="22"/>
              </w:rPr>
            </w:pPr>
            <w:r w:rsidRPr="006201E9">
              <w:rPr>
                <w:rFonts w:ascii="Arial Narrow" w:hAnsi="Arial Narrow"/>
                <w:sz w:val="22"/>
                <w:szCs w:val="22"/>
              </w:rPr>
              <w:t>notation that include rhythm, melody and symbols of musical</w:t>
            </w:r>
          </w:p>
          <w:p w14:paraId="4347CE4F" w14:textId="77777777" w:rsidR="00C1638B" w:rsidRPr="006201E9" w:rsidRDefault="00C1638B" w:rsidP="00C1638B">
            <w:pPr>
              <w:ind w:left="720" w:hanging="720"/>
              <w:rPr>
                <w:rFonts w:ascii="Arial Narrow" w:hAnsi="Arial Narrow"/>
                <w:sz w:val="22"/>
                <w:szCs w:val="22"/>
              </w:rPr>
            </w:pPr>
            <w:proofErr w:type="gramStart"/>
            <w:r w:rsidRPr="006201E9">
              <w:rPr>
                <w:rFonts w:ascii="Arial Narrow" w:hAnsi="Arial Narrow"/>
                <w:sz w:val="22"/>
                <w:szCs w:val="22"/>
              </w:rPr>
              <w:t>expression</w:t>
            </w:r>
            <w:proofErr w:type="gramEnd"/>
            <w:r w:rsidRPr="006201E9">
              <w:rPr>
                <w:rFonts w:ascii="Arial Narrow" w:hAnsi="Arial Narrow"/>
                <w:sz w:val="22"/>
                <w:szCs w:val="22"/>
              </w:rPr>
              <w:t>. (5.2)</w:t>
            </w:r>
          </w:p>
          <w:p w14:paraId="34C2803F" w14:textId="77777777" w:rsidR="00C1638B" w:rsidRPr="006201E9" w:rsidRDefault="00C1638B" w:rsidP="00C1638B">
            <w:pPr>
              <w:rPr>
                <w:rFonts w:ascii="Arial Narrow" w:hAnsi="Arial Narrow"/>
                <w:sz w:val="22"/>
                <w:szCs w:val="22"/>
              </w:rPr>
            </w:pPr>
            <w:r w:rsidRPr="006201E9">
              <w:rPr>
                <w:rFonts w:ascii="Arial Narrow" w:hAnsi="Arial Narrow"/>
                <w:sz w:val="22"/>
                <w:szCs w:val="22"/>
              </w:rPr>
              <w:cr/>
              <w:t>Demonstrate the ability to perform appropriate instrumental musical examples alone. (2.1)</w:t>
            </w:r>
          </w:p>
          <w:p w14:paraId="24BEB8AC" w14:textId="77777777" w:rsidR="00C1638B" w:rsidRPr="006201E9" w:rsidRDefault="00C1638B" w:rsidP="00C1638B">
            <w:pPr>
              <w:rPr>
                <w:rFonts w:ascii="Arial Narrow" w:hAnsi="Arial Narrow"/>
                <w:sz w:val="22"/>
                <w:szCs w:val="22"/>
              </w:rPr>
            </w:pPr>
            <w:r w:rsidRPr="006201E9">
              <w:rPr>
                <w:rFonts w:ascii="Arial Narrow" w:hAnsi="Arial Narrow"/>
                <w:sz w:val="22"/>
                <w:szCs w:val="22"/>
              </w:rPr>
              <w:cr/>
              <w:t>Demonstrate the ability to perform an appropriate instrumental part in an ensemble. (2.2)</w:t>
            </w:r>
          </w:p>
          <w:p w14:paraId="43BF5269" w14:textId="77777777" w:rsidR="00C1638B" w:rsidRPr="0061416A" w:rsidRDefault="00C1638B" w:rsidP="0061416A">
            <w:pPr>
              <w:rPr>
                <w:rFonts w:ascii="Arial Narrow" w:hAnsi="Arial Narrow"/>
                <w:sz w:val="22"/>
                <w:szCs w:val="22"/>
              </w:rPr>
            </w:pPr>
            <w:r w:rsidRPr="006201E9">
              <w:rPr>
                <w:rFonts w:ascii="Arial Narrow" w:hAnsi="Arial Narrow"/>
                <w:sz w:val="22"/>
                <w:szCs w:val="22"/>
              </w:rPr>
              <w:cr/>
              <w:t>Explore the relationship between music and other academic disciplines. (8.2)</w:t>
            </w:r>
          </w:p>
        </w:tc>
        <w:tc>
          <w:tcPr>
            <w:tcW w:w="2566" w:type="dxa"/>
            <w:tcBorders>
              <w:bottom w:val="single" w:sz="4" w:space="0" w:color="auto"/>
            </w:tcBorders>
          </w:tcPr>
          <w:p w14:paraId="1DC95B44"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Musical Form Test (P/P-A)</w:t>
            </w:r>
            <w:r w:rsidRPr="006201E9">
              <w:rPr>
                <w:rFonts w:ascii="Arial Narrow" w:hAnsi="Arial Narrow"/>
                <w:sz w:val="22"/>
                <w:szCs w:val="22"/>
              </w:rPr>
              <w:cr/>
            </w:r>
            <w:r w:rsidRPr="006201E9">
              <w:rPr>
                <w:rFonts w:ascii="Arial Narrow" w:hAnsi="Arial Narrow"/>
                <w:sz w:val="22"/>
                <w:szCs w:val="22"/>
              </w:rPr>
              <w:cr/>
              <w:t>Scoring Rubric (P/P-A)</w:t>
            </w:r>
            <w:r w:rsidRPr="006201E9">
              <w:rPr>
                <w:rFonts w:ascii="Arial Narrow" w:hAnsi="Arial Narrow"/>
                <w:sz w:val="22"/>
                <w:szCs w:val="22"/>
              </w:rPr>
              <w:cr/>
            </w:r>
            <w:r w:rsidRPr="006201E9">
              <w:rPr>
                <w:rFonts w:ascii="Arial Narrow" w:hAnsi="Arial Narrow"/>
                <w:sz w:val="22"/>
                <w:szCs w:val="22"/>
              </w:rPr>
              <w:cr/>
              <w:t>Visual/Aural Observation</w:t>
            </w:r>
            <w:r w:rsidRPr="006201E9">
              <w:rPr>
                <w:rFonts w:ascii="Arial Narrow" w:hAnsi="Arial Narrow"/>
                <w:sz w:val="22"/>
                <w:szCs w:val="22"/>
              </w:rPr>
              <w:cr/>
              <w:t>(audio recording, video recording, peer evaluation/self assessment) (V/A)</w:t>
            </w:r>
          </w:p>
          <w:p w14:paraId="50BF005E" w14:textId="77777777" w:rsidR="00C1638B" w:rsidRPr="006201E9" w:rsidRDefault="00C1638B" w:rsidP="00C1638B">
            <w:pPr>
              <w:rPr>
                <w:rFonts w:ascii="Arial Narrow" w:hAnsi="Arial Narrow"/>
                <w:sz w:val="22"/>
                <w:szCs w:val="22"/>
              </w:rPr>
            </w:pPr>
            <w:r w:rsidRPr="006201E9">
              <w:rPr>
                <w:rFonts w:ascii="Arial Narrow" w:hAnsi="Arial Narrow"/>
                <w:sz w:val="22"/>
                <w:szCs w:val="22"/>
              </w:rPr>
              <w:cr/>
              <w:t xml:space="preserve">Small Group Response </w:t>
            </w:r>
            <w:r w:rsidRPr="006201E9">
              <w:rPr>
                <w:rFonts w:ascii="Arial Narrow" w:hAnsi="Arial Narrow"/>
                <w:sz w:val="22"/>
                <w:szCs w:val="22"/>
              </w:rPr>
              <w:cr/>
              <w:t>(V/A, P/P-A)</w:t>
            </w:r>
          </w:p>
          <w:p w14:paraId="4A7DE69F" w14:textId="77777777" w:rsidR="00C1638B" w:rsidRPr="006201E9" w:rsidRDefault="00C1638B" w:rsidP="00C1638B">
            <w:pPr>
              <w:rPr>
                <w:rFonts w:ascii="Arial Narrow" w:hAnsi="Arial Narrow" w:cs="Arial"/>
                <w:sz w:val="22"/>
                <w:szCs w:val="22"/>
              </w:rPr>
            </w:pPr>
            <w:r w:rsidRPr="006201E9">
              <w:rPr>
                <w:rFonts w:ascii="Arial Narrow" w:hAnsi="Arial Narrow"/>
                <w:sz w:val="22"/>
                <w:szCs w:val="22"/>
              </w:rPr>
              <w:cr/>
              <w:t>Peer Group Assessment</w:t>
            </w:r>
            <w:r w:rsidRPr="006201E9">
              <w:rPr>
                <w:rFonts w:ascii="Arial Narrow" w:hAnsi="Arial Narrow"/>
                <w:sz w:val="22"/>
                <w:szCs w:val="22"/>
              </w:rPr>
              <w:cr/>
              <w:t>(V/A, P/P-A)</w:t>
            </w:r>
          </w:p>
        </w:tc>
        <w:tc>
          <w:tcPr>
            <w:tcW w:w="4519" w:type="dxa"/>
            <w:tcBorders>
              <w:bottom w:val="single" w:sz="4" w:space="0" w:color="auto"/>
            </w:tcBorders>
          </w:tcPr>
          <w:p w14:paraId="5B053EBF" w14:textId="77777777" w:rsidR="00C1638B" w:rsidRPr="006201E9" w:rsidRDefault="00C1638B" w:rsidP="00C1638B">
            <w:pPr>
              <w:spacing w:before="60"/>
              <w:rPr>
                <w:rFonts w:ascii="Arial Narrow" w:hAnsi="Arial Narrow"/>
                <w:color w:val="FF2712"/>
                <w:sz w:val="22"/>
                <w:szCs w:val="22"/>
              </w:rPr>
            </w:pPr>
            <w:r w:rsidRPr="006201E9">
              <w:rPr>
                <w:rFonts w:ascii="Arial Narrow" w:hAnsi="Arial Narrow"/>
                <w:sz w:val="22"/>
                <w:szCs w:val="22"/>
              </w:rPr>
              <w:t>MuseScore.org</w:t>
            </w:r>
            <w:r w:rsidRPr="006201E9">
              <w:rPr>
                <w:rFonts w:ascii="Arial Narrow" w:hAnsi="Arial Narrow"/>
                <w:sz w:val="22"/>
                <w:szCs w:val="22"/>
              </w:rPr>
              <w:cr/>
            </w:r>
            <w:hyperlink r:id="rId27" w:history="1">
              <w:r w:rsidRPr="006201E9">
                <w:rPr>
                  <w:rFonts w:ascii="Arial Narrow" w:hAnsi="Arial Narrow"/>
                  <w:color w:val="000099"/>
                  <w:sz w:val="22"/>
                  <w:szCs w:val="22"/>
                  <w:u w:val="single"/>
                </w:rPr>
                <w:t>http://musescore.org</w:t>
              </w:r>
            </w:hyperlink>
            <w:r w:rsidRPr="006201E9">
              <w:rPr>
                <w:rFonts w:ascii="Arial Narrow" w:hAnsi="Arial Narrow"/>
                <w:sz w:val="22"/>
                <w:szCs w:val="22"/>
              </w:rPr>
              <w:t>/</w:t>
            </w:r>
            <w:r w:rsidRPr="006201E9">
              <w:rPr>
                <w:rFonts w:ascii="Arial Narrow" w:hAnsi="Arial Narrow"/>
                <w:color w:val="FF2712"/>
                <w:sz w:val="22"/>
                <w:szCs w:val="22"/>
              </w:rPr>
              <w:cr/>
            </w:r>
            <w:r w:rsidRPr="006201E9">
              <w:rPr>
                <w:rFonts w:ascii="Arial Narrow" w:hAnsi="Arial Narrow"/>
                <w:color w:val="FF2712"/>
                <w:sz w:val="22"/>
                <w:szCs w:val="22"/>
              </w:rPr>
              <w:cr/>
            </w:r>
          </w:p>
          <w:p w14:paraId="73450F2F" w14:textId="77777777" w:rsidR="00C1638B" w:rsidRDefault="00C1638B" w:rsidP="00C1638B">
            <w:pPr>
              <w:rPr>
                <w:rFonts w:ascii="Arial Narrow" w:hAnsi="Arial Narrow"/>
                <w:sz w:val="22"/>
                <w:szCs w:val="22"/>
              </w:rPr>
            </w:pPr>
            <w:r w:rsidRPr="006201E9">
              <w:rPr>
                <w:rFonts w:ascii="Arial Narrow" w:hAnsi="Arial Narrow"/>
                <w:sz w:val="22"/>
                <w:szCs w:val="22"/>
              </w:rPr>
              <w:t>theoria.com - theory tutorials and activities</w:t>
            </w:r>
            <w:r w:rsidRPr="006201E9">
              <w:rPr>
                <w:rFonts w:ascii="Arial Narrow" w:hAnsi="Arial Narrow"/>
                <w:sz w:val="22"/>
                <w:szCs w:val="22"/>
              </w:rPr>
              <w:cr/>
            </w:r>
            <w:hyperlink r:id="rId28" w:history="1">
              <w:r w:rsidRPr="006201E9">
                <w:rPr>
                  <w:rFonts w:ascii="Arial Narrow" w:hAnsi="Arial Narrow"/>
                  <w:color w:val="000099"/>
                  <w:sz w:val="22"/>
                  <w:szCs w:val="22"/>
                  <w:u w:val="single"/>
                </w:rPr>
                <w:t>http://www.teoria.com/index.html</w:t>
              </w:r>
            </w:hyperlink>
            <w:r w:rsidRPr="006201E9">
              <w:rPr>
                <w:rFonts w:ascii="Arial Narrow" w:hAnsi="Arial Narrow"/>
                <w:sz w:val="22"/>
                <w:szCs w:val="22"/>
              </w:rPr>
              <w:t xml:space="preserve"> </w:t>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color w:val="FF2712"/>
                <w:sz w:val="22"/>
                <w:szCs w:val="22"/>
              </w:rPr>
              <w:cr/>
            </w: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29"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sz w:val="22"/>
                <w:szCs w:val="22"/>
              </w:rPr>
              <w:t>Aviary Roc - online music creator</w:t>
            </w:r>
            <w:r w:rsidRPr="006201E9">
              <w:rPr>
                <w:rFonts w:ascii="Arial Narrow" w:hAnsi="Arial Narrow"/>
                <w:sz w:val="22"/>
                <w:szCs w:val="22"/>
              </w:rPr>
              <w:cr/>
            </w:r>
            <w:hyperlink r:id="rId30" w:history="1">
              <w:r w:rsidRPr="006201E9">
                <w:rPr>
                  <w:rFonts w:ascii="Arial Narrow" w:hAnsi="Arial Narrow"/>
                  <w:color w:val="000099"/>
                  <w:sz w:val="22"/>
                  <w:szCs w:val="22"/>
                  <w:u w:val="single"/>
                </w:rPr>
                <w:t>http://www.aviary.com/online/music-creator</w:t>
              </w:r>
            </w:hyperlink>
            <w:r w:rsidRPr="006201E9">
              <w:rPr>
                <w:rFonts w:ascii="Arial Narrow" w:hAnsi="Arial Narrow"/>
                <w:sz w:val="22"/>
                <w:szCs w:val="22"/>
              </w:rPr>
              <w:t>/</w:t>
            </w:r>
          </w:p>
          <w:p w14:paraId="3B646A32" w14:textId="77777777" w:rsidR="00D8502B" w:rsidRDefault="00D8502B" w:rsidP="00C1638B">
            <w:pPr>
              <w:rPr>
                <w:rFonts w:ascii="Arial Narrow" w:hAnsi="Arial Narrow" w:cs="Arial"/>
                <w:sz w:val="22"/>
                <w:szCs w:val="22"/>
              </w:rPr>
            </w:pPr>
          </w:p>
          <w:p w14:paraId="164ADE34" w14:textId="77777777" w:rsidR="00D8502B" w:rsidRPr="00B57E74" w:rsidRDefault="00005AC9" w:rsidP="00D8502B">
            <w:pPr>
              <w:rPr>
                <w:rFonts w:ascii="Arial Narrow" w:hAnsi="Arial Narrow"/>
                <w:sz w:val="22"/>
                <w:szCs w:val="22"/>
              </w:rPr>
            </w:pPr>
            <w:hyperlink r:id="rId31" w:history="1">
              <w:r w:rsidR="00D8502B" w:rsidRPr="00B57E74">
                <w:rPr>
                  <w:rStyle w:val="Hyperlink"/>
                  <w:rFonts w:ascii="Arial Narrow" w:hAnsi="Arial Narrow"/>
                  <w:sz w:val="22"/>
                  <w:szCs w:val="22"/>
                </w:rPr>
                <w:t>CCSS.ELA-Literacy.CCRA.W.4</w:t>
              </w:r>
            </w:hyperlink>
            <w:r w:rsidR="00D8502B" w:rsidRPr="00B57E74">
              <w:rPr>
                <w:rFonts w:ascii="Arial Narrow" w:hAnsi="Arial Narrow"/>
                <w:sz w:val="22"/>
                <w:szCs w:val="22"/>
              </w:rPr>
              <w:br/>
              <w:t>Produce clear and coherent writing in which the development, organization, and style are appropriate to task, purpose, and audience.</w:t>
            </w:r>
          </w:p>
          <w:p w14:paraId="513B22CB" w14:textId="77777777" w:rsidR="00D8502B" w:rsidRPr="006201E9" w:rsidRDefault="00D8502B" w:rsidP="00C1638B">
            <w:pPr>
              <w:rPr>
                <w:rFonts w:ascii="Arial Narrow" w:hAnsi="Arial Narrow" w:cs="Arial"/>
                <w:sz w:val="22"/>
                <w:szCs w:val="22"/>
              </w:rPr>
            </w:pPr>
          </w:p>
        </w:tc>
      </w:tr>
      <w:tr w:rsidR="00C1638B" w:rsidRPr="006201E9" w14:paraId="5C48322E" w14:textId="77777777" w:rsidTr="0061416A">
        <w:tc>
          <w:tcPr>
            <w:tcW w:w="4708" w:type="dxa"/>
            <w:tcBorders>
              <w:bottom w:val="single" w:sz="4" w:space="0" w:color="auto"/>
            </w:tcBorders>
          </w:tcPr>
          <w:p w14:paraId="3378D0FA" w14:textId="77777777" w:rsidR="00C1638B" w:rsidRPr="006201E9" w:rsidRDefault="00C1638B" w:rsidP="00C1638B">
            <w:pPr>
              <w:pStyle w:val="Heading3A"/>
              <w:rPr>
                <w:rFonts w:ascii="Arial Narrow" w:hAnsi="Arial Narrow"/>
                <w:sz w:val="22"/>
                <w:szCs w:val="22"/>
              </w:rPr>
            </w:pPr>
            <w:r w:rsidRPr="006201E9">
              <w:rPr>
                <w:rFonts w:ascii="Arial Narrow" w:hAnsi="Arial Narrow"/>
                <w:sz w:val="22"/>
                <w:szCs w:val="22"/>
              </w:rPr>
              <w:lastRenderedPageBreak/>
              <w:t>Connect: Relate and Apply</w:t>
            </w:r>
          </w:p>
        </w:tc>
        <w:tc>
          <w:tcPr>
            <w:tcW w:w="2805" w:type="dxa"/>
            <w:tcBorders>
              <w:bottom w:val="single" w:sz="4" w:space="0" w:color="auto"/>
            </w:tcBorders>
          </w:tcPr>
          <w:p w14:paraId="3CF5CD2E" w14:textId="77777777" w:rsidR="00C1638B" w:rsidRPr="006201E9" w:rsidRDefault="00C1638B" w:rsidP="00C1638B">
            <w:pPr>
              <w:widowControl w:val="0"/>
              <w:spacing w:after="0"/>
              <w:ind w:left="252" w:right="162"/>
              <w:rPr>
                <w:rFonts w:ascii="Arial Narrow" w:hAnsi="Arial Narrow" w:cs="Arial"/>
                <w:sz w:val="22"/>
                <w:szCs w:val="22"/>
              </w:rPr>
            </w:pPr>
          </w:p>
        </w:tc>
        <w:tc>
          <w:tcPr>
            <w:tcW w:w="2566" w:type="dxa"/>
            <w:tcBorders>
              <w:bottom w:val="single" w:sz="4" w:space="0" w:color="auto"/>
            </w:tcBorders>
          </w:tcPr>
          <w:p w14:paraId="3CCD26B1" w14:textId="77777777" w:rsidR="00C1638B" w:rsidRPr="006201E9" w:rsidRDefault="00C1638B" w:rsidP="00C1638B">
            <w:pPr>
              <w:rPr>
                <w:rFonts w:ascii="Arial Narrow" w:hAnsi="Arial Narrow" w:cs="Arial"/>
                <w:sz w:val="22"/>
                <w:szCs w:val="22"/>
              </w:rPr>
            </w:pPr>
          </w:p>
        </w:tc>
        <w:tc>
          <w:tcPr>
            <w:tcW w:w="4519" w:type="dxa"/>
            <w:tcBorders>
              <w:bottom w:val="single" w:sz="4" w:space="0" w:color="auto"/>
            </w:tcBorders>
          </w:tcPr>
          <w:p w14:paraId="25522AFF" w14:textId="77777777" w:rsidR="00C1638B" w:rsidRPr="006201E9" w:rsidRDefault="00C1638B" w:rsidP="00C1638B">
            <w:pPr>
              <w:rPr>
                <w:rFonts w:ascii="Arial Narrow" w:hAnsi="Arial Narrow" w:cs="Arial"/>
                <w:sz w:val="22"/>
                <w:szCs w:val="22"/>
              </w:rPr>
            </w:pPr>
          </w:p>
        </w:tc>
      </w:tr>
      <w:tr w:rsidR="00C1638B" w:rsidRPr="006201E9" w14:paraId="7C49428E" w14:textId="77777777" w:rsidTr="0061416A">
        <w:tc>
          <w:tcPr>
            <w:tcW w:w="4708" w:type="dxa"/>
          </w:tcPr>
          <w:p w14:paraId="58B9FBBB" w14:textId="77777777" w:rsidR="00C1638B" w:rsidRPr="006201E9" w:rsidRDefault="00C1638B" w:rsidP="00C1638B">
            <w:pPr>
              <w:widowControl w:val="0"/>
              <w:spacing w:after="0"/>
              <w:rPr>
                <w:rFonts w:ascii="Arial Narrow" w:hAnsi="Arial Narrow" w:cs="Arial"/>
                <w:b/>
                <w:sz w:val="22"/>
                <w:szCs w:val="22"/>
              </w:rPr>
            </w:pPr>
            <w:r w:rsidRPr="006201E9">
              <w:rPr>
                <w:rFonts w:ascii="Arial Narrow" w:hAnsi="Arial Narrow" w:cs="Arial"/>
                <w:b/>
                <w:sz w:val="22"/>
                <w:szCs w:val="22"/>
              </w:rPr>
              <w:t>Identify</w:t>
            </w:r>
          </w:p>
        </w:tc>
        <w:tc>
          <w:tcPr>
            <w:tcW w:w="2805" w:type="dxa"/>
          </w:tcPr>
          <w:p w14:paraId="71FB19C9" w14:textId="77777777" w:rsidR="00C1638B" w:rsidRPr="006201E9" w:rsidRDefault="00C1638B" w:rsidP="00C1638B">
            <w:pPr>
              <w:spacing w:before="60"/>
              <w:rPr>
                <w:rFonts w:ascii="Arial Narrow" w:hAnsi="Arial Narrow"/>
                <w:sz w:val="22"/>
                <w:szCs w:val="22"/>
              </w:rPr>
            </w:pPr>
            <w:r w:rsidRPr="006201E9">
              <w:rPr>
                <w:rFonts w:ascii="Arial Narrow" w:hAnsi="Arial Narrow"/>
                <w:sz w:val="22"/>
                <w:szCs w:val="22"/>
              </w:rPr>
              <w:t>Demonstrate the ability to perform appropriate instrumental musical examples alone. (2.1)</w:t>
            </w:r>
          </w:p>
          <w:p w14:paraId="49192097" w14:textId="77777777" w:rsidR="00C1638B" w:rsidRPr="006201E9" w:rsidRDefault="00C1638B" w:rsidP="00C1638B">
            <w:pPr>
              <w:spacing w:before="60"/>
              <w:rPr>
                <w:rFonts w:ascii="Arial Narrow" w:hAnsi="Arial Narrow"/>
                <w:sz w:val="22"/>
                <w:szCs w:val="22"/>
              </w:rPr>
            </w:pPr>
            <w:r w:rsidRPr="006201E9">
              <w:rPr>
                <w:rFonts w:ascii="Arial Narrow" w:hAnsi="Arial Narrow"/>
                <w:sz w:val="22"/>
                <w:szCs w:val="22"/>
              </w:rPr>
              <w:t>Explore the relationship between music and other art disciplines. (8.1)</w:t>
            </w:r>
          </w:p>
          <w:p w14:paraId="64042256" w14:textId="77777777" w:rsidR="00C1638B" w:rsidRPr="006201E9" w:rsidRDefault="00C1638B" w:rsidP="00C1638B">
            <w:pPr>
              <w:widowControl w:val="0"/>
              <w:spacing w:after="0"/>
              <w:ind w:right="162"/>
              <w:rPr>
                <w:rFonts w:ascii="Arial Narrow" w:hAnsi="Arial Narrow"/>
                <w:sz w:val="22"/>
                <w:szCs w:val="22"/>
              </w:rPr>
            </w:pPr>
            <w:r w:rsidRPr="006201E9">
              <w:rPr>
                <w:rFonts w:ascii="Arial Narrow" w:hAnsi="Arial Narrow"/>
                <w:sz w:val="22"/>
                <w:szCs w:val="22"/>
              </w:rPr>
              <w:t>Explore the relationship between music and other academic disciplines. (8.2)</w:t>
            </w:r>
          </w:p>
          <w:p w14:paraId="0DA62326" w14:textId="77777777" w:rsidR="00C1638B" w:rsidRPr="006201E9" w:rsidRDefault="00C1638B" w:rsidP="00C1638B">
            <w:pPr>
              <w:widowControl w:val="0"/>
              <w:spacing w:after="0"/>
              <w:ind w:right="162"/>
              <w:rPr>
                <w:rFonts w:ascii="Arial Narrow" w:hAnsi="Arial Narrow"/>
                <w:sz w:val="22"/>
                <w:szCs w:val="22"/>
              </w:rPr>
            </w:pPr>
          </w:p>
          <w:p w14:paraId="399F1D7B"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Compare the function music serves, roles of musicians, and conditions under which music is typically performed in several world cultures. (9.3)</w:t>
            </w:r>
          </w:p>
          <w:p w14:paraId="283AC5C3" w14:textId="77777777" w:rsidR="00C1638B" w:rsidRDefault="00C1638B" w:rsidP="00C1638B">
            <w:pPr>
              <w:widowControl w:val="0"/>
              <w:spacing w:after="0"/>
              <w:ind w:right="162"/>
              <w:rPr>
                <w:rFonts w:ascii="Arial Narrow" w:hAnsi="Arial Narrow"/>
                <w:sz w:val="22"/>
                <w:szCs w:val="22"/>
              </w:rPr>
            </w:pPr>
            <w:r w:rsidRPr="006201E9">
              <w:rPr>
                <w:rFonts w:ascii="Arial Narrow" w:hAnsi="Arial Narrow"/>
                <w:sz w:val="22"/>
                <w:szCs w:val="22"/>
              </w:rPr>
              <w:cr/>
              <w:t>Explore the relationship between music and other art disciplines. (8.1)</w:t>
            </w:r>
          </w:p>
          <w:p w14:paraId="71C187A7" w14:textId="77777777" w:rsidR="0061416A" w:rsidRDefault="0061416A" w:rsidP="00C1638B">
            <w:pPr>
              <w:widowControl w:val="0"/>
              <w:spacing w:after="0"/>
              <w:ind w:right="162"/>
              <w:rPr>
                <w:rFonts w:ascii="Arial Narrow" w:hAnsi="Arial Narrow"/>
                <w:sz w:val="22"/>
                <w:szCs w:val="22"/>
              </w:rPr>
            </w:pPr>
          </w:p>
          <w:p w14:paraId="287E0C41" w14:textId="77777777" w:rsidR="0061416A" w:rsidRPr="006201E9" w:rsidRDefault="0061416A" w:rsidP="00C1638B">
            <w:pPr>
              <w:widowControl w:val="0"/>
              <w:spacing w:after="0"/>
              <w:ind w:right="162"/>
              <w:rPr>
                <w:rFonts w:ascii="Arial Narrow" w:hAnsi="Arial Narrow" w:cs="Arial"/>
                <w:color w:val="000000"/>
                <w:sz w:val="22"/>
                <w:szCs w:val="22"/>
              </w:rPr>
            </w:pPr>
          </w:p>
        </w:tc>
        <w:tc>
          <w:tcPr>
            <w:tcW w:w="2566" w:type="dxa"/>
          </w:tcPr>
          <w:p w14:paraId="06A8D363"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Small Group Response</w:t>
            </w:r>
            <w:r w:rsidRPr="006201E9">
              <w:rPr>
                <w:rFonts w:ascii="Arial Narrow" w:hAnsi="Arial Narrow"/>
                <w:sz w:val="22"/>
                <w:szCs w:val="22"/>
              </w:rPr>
              <w:cr/>
              <w:t>(V/A, P/P-A)</w:t>
            </w:r>
            <w:r w:rsidRPr="006201E9">
              <w:rPr>
                <w:rFonts w:ascii="Arial Narrow" w:hAnsi="Arial Narrow"/>
                <w:sz w:val="22"/>
                <w:szCs w:val="22"/>
              </w:rPr>
              <w:cr/>
            </w:r>
          </w:p>
          <w:p w14:paraId="15C2322B"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Self Assessment (V/A, P/P-A)</w:t>
            </w:r>
            <w:r w:rsidRPr="006201E9">
              <w:rPr>
                <w:rFonts w:ascii="Arial Narrow" w:hAnsi="Arial Narrow"/>
                <w:sz w:val="22"/>
                <w:szCs w:val="22"/>
              </w:rPr>
              <w:cr/>
            </w:r>
          </w:p>
          <w:p w14:paraId="560B4DBF"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Formative, Structured Experienced (V/A, P/P-A)</w:t>
            </w:r>
            <w:r w:rsidRPr="006201E9">
              <w:rPr>
                <w:rFonts w:ascii="Arial Narrow" w:hAnsi="Arial Narrow"/>
                <w:sz w:val="22"/>
                <w:szCs w:val="22"/>
              </w:rPr>
              <w:cr/>
            </w:r>
          </w:p>
          <w:p w14:paraId="0AB28616" w14:textId="77777777" w:rsidR="00C1638B" w:rsidRPr="006201E9" w:rsidRDefault="00C1638B" w:rsidP="00C1638B">
            <w:pPr>
              <w:rPr>
                <w:rFonts w:ascii="Arial Narrow" w:hAnsi="Arial Narrow" w:cs="Arial"/>
                <w:sz w:val="22"/>
                <w:szCs w:val="22"/>
              </w:rPr>
            </w:pPr>
          </w:p>
        </w:tc>
        <w:tc>
          <w:tcPr>
            <w:tcW w:w="4519" w:type="dxa"/>
          </w:tcPr>
          <w:p w14:paraId="7DCEAA78"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ITP – Lessons 4-12</w:t>
            </w:r>
            <w:r w:rsidRPr="006201E9">
              <w:rPr>
                <w:rFonts w:ascii="Arial Narrow" w:hAnsi="Arial Narrow"/>
                <w:sz w:val="22"/>
                <w:szCs w:val="22"/>
              </w:rPr>
              <w:cr/>
            </w:r>
          </w:p>
          <w:p w14:paraId="7C6EAB6F" w14:textId="77777777" w:rsidR="00C1638B" w:rsidRDefault="00C1638B" w:rsidP="00C1638B">
            <w:pPr>
              <w:rPr>
                <w:rFonts w:ascii="Arial Narrow" w:hAnsi="Arial Narrow"/>
                <w:sz w:val="22"/>
                <w:szCs w:val="22"/>
              </w:rPr>
            </w:pPr>
            <w:r w:rsidRPr="006201E9">
              <w:rPr>
                <w:rFonts w:ascii="Arial Narrow" w:hAnsi="Arial Narrow"/>
                <w:sz w:val="22"/>
                <w:szCs w:val="22"/>
              </w:rPr>
              <w:t>SOM – Units 1-9</w:t>
            </w:r>
          </w:p>
          <w:p w14:paraId="3CB3CC9E" w14:textId="77777777" w:rsidR="00D8502B" w:rsidRPr="00B57E74" w:rsidRDefault="00005AC9" w:rsidP="00D8502B">
            <w:pPr>
              <w:rPr>
                <w:rFonts w:ascii="Arial Narrow" w:hAnsi="Arial Narrow"/>
                <w:sz w:val="22"/>
                <w:szCs w:val="22"/>
              </w:rPr>
            </w:pPr>
            <w:hyperlink r:id="rId32" w:history="1">
              <w:r w:rsidR="00D8502B" w:rsidRPr="00B57E74">
                <w:rPr>
                  <w:rFonts w:ascii="Arial Narrow" w:eastAsia="Times New Roman" w:hAnsi="Arial Narrow" w:cs="Times New Roman"/>
                  <w:color w:val="0000FF"/>
                  <w:sz w:val="22"/>
                  <w:szCs w:val="22"/>
                  <w:u w:val="single"/>
                </w:rPr>
                <w:t>CCSS.ELA-Literacy.CCRA.L.3</w:t>
              </w:r>
            </w:hyperlink>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b/>
                <w:sz w:val="22"/>
                <w:szCs w:val="22"/>
              </w:rPr>
              <w:t>Apply</w:t>
            </w:r>
            <w:r w:rsidR="00D8502B" w:rsidRPr="00B57E74">
              <w:rPr>
                <w:rFonts w:ascii="Arial Narrow" w:eastAsia="Times New Roman" w:hAnsi="Arial Narrow" w:cs="Times New Roman"/>
                <w:sz w:val="22"/>
                <w:szCs w:val="22"/>
              </w:rPr>
              <w:t xml:space="preserve"> knowledge of language to understand how language functions in different contexts, to make effective choices for </w:t>
            </w:r>
            <w:r w:rsidR="00D8502B" w:rsidRPr="00B57E74">
              <w:rPr>
                <w:rFonts w:ascii="Arial Narrow" w:eastAsia="Times New Roman" w:hAnsi="Arial Narrow" w:cs="Times New Roman"/>
                <w:b/>
                <w:sz w:val="22"/>
                <w:szCs w:val="22"/>
              </w:rPr>
              <w:t>meaning or style</w:t>
            </w:r>
            <w:r w:rsidR="00D8502B" w:rsidRPr="00B57E74">
              <w:rPr>
                <w:rFonts w:ascii="Arial Narrow" w:eastAsia="Times New Roman" w:hAnsi="Arial Narrow" w:cs="Times New Roman"/>
                <w:sz w:val="22"/>
                <w:szCs w:val="22"/>
              </w:rPr>
              <w:t xml:space="preserve">, and to comprehend more fully when reading or listening. </w:t>
            </w:r>
          </w:p>
          <w:p w14:paraId="58BD96A6" w14:textId="77777777" w:rsidR="00D8502B" w:rsidRPr="006201E9" w:rsidRDefault="00D8502B" w:rsidP="00C1638B">
            <w:pPr>
              <w:rPr>
                <w:rFonts w:ascii="Arial Narrow" w:hAnsi="Arial Narrow" w:cs="Arial"/>
                <w:sz w:val="22"/>
                <w:szCs w:val="22"/>
              </w:rPr>
            </w:pPr>
          </w:p>
        </w:tc>
      </w:tr>
      <w:tr w:rsidR="00C1638B" w:rsidRPr="006201E9" w14:paraId="487317BB" w14:textId="77777777" w:rsidTr="0061416A">
        <w:tc>
          <w:tcPr>
            <w:tcW w:w="4708" w:type="dxa"/>
          </w:tcPr>
          <w:p w14:paraId="218B4324" w14:textId="77777777" w:rsidR="00C1638B" w:rsidRPr="006201E9" w:rsidRDefault="00C1638B" w:rsidP="00C1638B">
            <w:pPr>
              <w:widowControl w:val="0"/>
              <w:tabs>
                <w:tab w:val="num" w:pos="1440"/>
              </w:tabs>
              <w:rPr>
                <w:rFonts w:ascii="Arial Narrow" w:hAnsi="Arial Narrow" w:cs="Arial"/>
                <w:sz w:val="22"/>
                <w:szCs w:val="22"/>
              </w:rPr>
            </w:pPr>
            <w:r w:rsidRPr="006201E9">
              <w:rPr>
                <w:rFonts w:ascii="Arial Narrow" w:hAnsi="Arial Narrow" w:cs="Arial"/>
                <w:b/>
                <w:sz w:val="22"/>
                <w:szCs w:val="22"/>
              </w:rPr>
              <w:lastRenderedPageBreak/>
              <w:t>Demonstrate</w:t>
            </w:r>
            <w:r w:rsidRPr="006201E9">
              <w:rPr>
                <w:rFonts w:ascii="Arial Narrow" w:hAnsi="Arial Narrow" w:cs="Arial"/>
                <w:sz w:val="22"/>
                <w:szCs w:val="22"/>
              </w:rPr>
              <w:t xml:space="preserve"> </w:t>
            </w:r>
          </w:p>
        </w:tc>
        <w:tc>
          <w:tcPr>
            <w:tcW w:w="2805" w:type="dxa"/>
          </w:tcPr>
          <w:p w14:paraId="769B71CC" w14:textId="77777777" w:rsidR="00C1638B" w:rsidRPr="006201E9" w:rsidRDefault="00C1638B" w:rsidP="00C1638B">
            <w:pPr>
              <w:widowControl w:val="0"/>
              <w:numPr>
                <w:ilvl w:val="0"/>
                <w:numId w:val="8"/>
              </w:numPr>
              <w:tabs>
                <w:tab w:val="clear" w:pos="1080"/>
              </w:tabs>
              <w:spacing w:after="0"/>
              <w:ind w:left="252" w:right="162" w:hanging="180"/>
              <w:rPr>
                <w:rFonts w:ascii="Arial Narrow" w:hAnsi="Arial Narrow" w:cs="Arial"/>
                <w:sz w:val="22"/>
                <w:szCs w:val="22"/>
              </w:rPr>
            </w:pPr>
            <w:r w:rsidRPr="006201E9">
              <w:rPr>
                <w:rFonts w:ascii="Arial Narrow" w:hAnsi="Arial Narrow" w:cs="Arial"/>
                <w:sz w:val="22"/>
                <w:szCs w:val="22"/>
              </w:rPr>
              <w:t>evaluate their own in-class performances against criteria provided</w:t>
            </w:r>
          </w:p>
          <w:p w14:paraId="4469A861" w14:textId="77777777" w:rsidR="00C1638B" w:rsidRPr="006201E9" w:rsidRDefault="00C1638B" w:rsidP="00C1638B">
            <w:pPr>
              <w:widowControl w:val="0"/>
              <w:numPr>
                <w:ilvl w:val="0"/>
                <w:numId w:val="8"/>
              </w:numPr>
              <w:tabs>
                <w:tab w:val="clear" w:pos="1080"/>
              </w:tabs>
              <w:spacing w:after="0"/>
              <w:ind w:left="252" w:right="162" w:hanging="180"/>
              <w:rPr>
                <w:rFonts w:ascii="Arial Narrow" w:hAnsi="Arial Narrow" w:cs="Arial"/>
                <w:sz w:val="22"/>
                <w:szCs w:val="22"/>
              </w:rPr>
            </w:pPr>
            <w:r w:rsidRPr="006201E9">
              <w:rPr>
                <w:rFonts w:ascii="Arial Narrow" w:hAnsi="Arial Narrow" w:cs="Arial"/>
                <w:sz w:val="22"/>
                <w:szCs w:val="22"/>
              </w:rPr>
              <w:t>evaluate peer’s in-class performances against criteria provided</w:t>
            </w:r>
          </w:p>
        </w:tc>
        <w:tc>
          <w:tcPr>
            <w:tcW w:w="2566" w:type="dxa"/>
          </w:tcPr>
          <w:p w14:paraId="246D6217"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Class Discussion/ Group Critique (V/A, P/P-A)</w:t>
            </w:r>
          </w:p>
          <w:p w14:paraId="1358BF76" w14:textId="77777777" w:rsidR="00C1638B" w:rsidRPr="006201E9" w:rsidRDefault="00C1638B" w:rsidP="00C1638B">
            <w:pPr>
              <w:rPr>
                <w:rFonts w:ascii="Arial Narrow" w:hAnsi="Arial Narrow"/>
                <w:sz w:val="22"/>
                <w:szCs w:val="22"/>
              </w:rPr>
            </w:pPr>
          </w:p>
          <w:p w14:paraId="4EB5C0B2" w14:textId="77777777" w:rsidR="00C1638B" w:rsidRPr="006201E9" w:rsidRDefault="00C1638B" w:rsidP="00C1638B">
            <w:pPr>
              <w:rPr>
                <w:rFonts w:ascii="Arial Narrow" w:hAnsi="Arial Narrow"/>
                <w:sz w:val="22"/>
                <w:szCs w:val="22"/>
              </w:rPr>
            </w:pPr>
            <w:r w:rsidRPr="006201E9">
              <w:rPr>
                <w:rFonts w:ascii="Arial Narrow" w:hAnsi="Arial Narrow"/>
                <w:sz w:val="22"/>
                <w:szCs w:val="22"/>
              </w:rPr>
              <w:t>Scoring Rubric (P/P-A)</w:t>
            </w:r>
          </w:p>
          <w:p w14:paraId="2DAE5AA9" w14:textId="77777777" w:rsidR="00C1638B" w:rsidRPr="006201E9" w:rsidRDefault="00C1638B" w:rsidP="00C1638B">
            <w:pPr>
              <w:rPr>
                <w:rFonts w:ascii="Arial Narrow" w:hAnsi="Arial Narrow"/>
                <w:sz w:val="22"/>
                <w:szCs w:val="22"/>
              </w:rPr>
            </w:pPr>
          </w:p>
          <w:p w14:paraId="14D8D1C0" w14:textId="77777777" w:rsidR="00C1638B" w:rsidRDefault="00C1638B" w:rsidP="00C1638B">
            <w:pPr>
              <w:rPr>
                <w:rFonts w:ascii="Arial Narrow" w:hAnsi="Arial Narrow"/>
                <w:sz w:val="22"/>
                <w:szCs w:val="22"/>
              </w:rPr>
            </w:pPr>
            <w:r w:rsidRPr="006201E9">
              <w:rPr>
                <w:rFonts w:ascii="Arial Narrow" w:hAnsi="Arial Narrow"/>
                <w:sz w:val="22"/>
                <w:szCs w:val="22"/>
              </w:rPr>
              <w:t>Visual Observation</w:t>
            </w:r>
            <w:r w:rsidRPr="006201E9">
              <w:rPr>
                <w:rFonts w:ascii="Arial Narrow" w:hAnsi="Arial Narrow"/>
                <w:sz w:val="22"/>
                <w:szCs w:val="22"/>
              </w:rPr>
              <w:cr/>
              <w:t>(peer evaluation/self assessment) (V/A)</w:t>
            </w:r>
          </w:p>
          <w:p w14:paraId="5CF369BF" w14:textId="77777777" w:rsidR="0061416A" w:rsidRDefault="0061416A" w:rsidP="00C1638B">
            <w:pPr>
              <w:rPr>
                <w:rFonts w:ascii="Arial Narrow" w:hAnsi="Arial Narrow"/>
                <w:sz w:val="22"/>
                <w:szCs w:val="22"/>
              </w:rPr>
            </w:pPr>
          </w:p>
          <w:p w14:paraId="012CAAAB" w14:textId="77777777" w:rsidR="0061416A" w:rsidRPr="006201E9" w:rsidRDefault="0061416A" w:rsidP="00C1638B">
            <w:pPr>
              <w:rPr>
                <w:rFonts w:ascii="Arial Narrow" w:hAnsi="Arial Narrow" w:cs="Arial"/>
                <w:sz w:val="22"/>
                <w:szCs w:val="22"/>
              </w:rPr>
            </w:pPr>
          </w:p>
        </w:tc>
        <w:tc>
          <w:tcPr>
            <w:tcW w:w="4519" w:type="dxa"/>
          </w:tcPr>
          <w:p w14:paraId="299C1347" w14:textId="77777777" w:rsidR="00C1638B" w:rsidRDefault="00C1638B" w:rsidP="00C1638B">
            <w:pPr>
              <w:rPr>
                <w:rFonts w:ascii="Arial Narrow" w:hAnsi="Arial Narrow"/>
                <w:sz w:val="22"/>
                <w:szCs w:val="22"/>
              </w:rPr>
            </w:pP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33" w:history="1">
              <w:r w:rsidR="00D8502B" w:rsidRPr="00434E06">
                <w:rPr>
                  <w:rStyle w:val="Hyperlink"/>
                  <w:rFonts w:ascii="Arial Narrow" w:hAnsi="Arial Narrow"/>
                  <w:sz w:val="22"/>
                  <w:szCs w:val="22"/>
                </w:rPr>
                <w:t>http://rubistar.4teachers.org/</w:t>
              </w:r>
            </w:hyperlink>
            <w:r w:rsidRPr="006201E9">
              <w:rPr>
                <w:rFonts w:ascii="Arial Narrow" w:hAnsi="Arial Narrow"/>
                <w:sz w:val="22"/>
                <w:szCs w:val="22"/>
              </w:rPr>
              <w:t>)</w:t>
            </w:r>
          </w:p>
          <w:p w14:paraId="639C4443" w14:textId="77777777" w:rsidR="00D8502B" w:rsidRPr="00B57E74" w:rsidRDefault="00005AC9" w:rsidP="00D8502B">
            <w:pPr>
              <w:spacing w:before="60" w:after="60"/>
              <w:rPr>
                <w:rFonts w:ascii="Arial Narrow" w:hAnsi="Arial Narrow"/>
                <w:sz w:val="22"/>
                <w:szCs w:val="22"/>
              </w:rPr>
            </w:pPr>
            <w:hyperlink r:id="rId34" w:history="1">
              <w:r w:rsidR="00D8502B" w:rsidRPr="00B57E74">
                <w:rPr>
                  <w:rFonts w:ascii="Arial Narrow" w:eastAsia="Times New Roman" w:hAnsi="Arial Narrow"/>
                  <w:color w:val="0000FF"/>
                  <w:sz w:val="22"/>
                  <w:szCs w:val="22"/>
                  <w:u w:val="single"/>
                </w:rPr>
                <w:t>CCSS.ELA-Literacy.CCRA.SL.2</w:t>
              </w:r>
            </w:hyperlink>
            <w:r w:rsidR="00D8502B" w:rsidRPr="00B57E74">
              <w:rPr>
                <w:rFonts w:ascii="Arial Narrow" w:eastAsia="Times New Roman" w:hAnsi="Arial Narrow"/>
                <w:sz w:val="22"/>
                <w:szCs w:val="22"/>
              </w:rPr>
              <w:br/>
            </w:r>
            <w:r w:rsidR="00D8502B" w:rsidRPr="00B57E74">
              <w:rPr>
                <w:rFonts w:ascii="Arial Narrow" w:eastAsia="Times New Roman" w:hAnsi="Arial Narrow"/>
                <w:b/>
                <w:sz w:val="22"/>
                <w:szCs w:val="22"/>
              </w:rPr>
              <w:t>Integrate</w:t>
            </w:r>
            <w:r w:rsidR="00D8502B" w:rsidRPr="00B57E74">
              <w:rPr>
                <w:rFonts w:ascii="Arial Narrow" w:eastAsia="Times New Roman" w:hAnsi="Arial Narrow"/>
                <w:sz w:val="22"/>
                <w:szCs w:val="22"/>
              </w:rPr>
              <w:t xml:space="preserve"> and evaluate information presented in diverse media and formats, including visually, quantitatively, and orally</w:t>
            </w:r>
          </w:p>
          <w:p w14:paraId="7CF3AFE4" w14:textId="77777777" w:rsidR="00D8502B" w:rsidRPr="00B57E74" w:rsidRDefault="00005AC9" w:rsidP="00D8502B">
            <w:pPr>
              <w:rPr>
                <w:rFonts w:ascii="Arial Narrow" w:hAnsi="Arial Narrow"/>
                <w:sz w:val="22"/>
                <w:szCs w:val="22"/>
              </w:rPr>
            </w:pPr>
            <w:hyperlink r:id="rId35" w:history="1">
              <w:r w:rsidR="00D8502B" w:rsidRPr="00B57E74">
                <w:rPr>
                  <w:rFonts w:ascii="Arial Narrow" w:eastAsia="Times New Roman" w:hAnsi="Arial Narrow" w:cs="Times New Roman"/>
                  <w:color w:val="0000FF"/>
                  <w:sz w:val="22"/>
                  <w:szCs w:val="22"/>
                  <w:u w:val="single"/>
                </w:rPr>
                <w:t>CCSS.ELA-Literacy.CCRA.R.7</w:t>
              </w:r>
            </w:hyperlink>
            <w:r w:rsidR="00D8502B" w:rsidRPr="00B57E74">
              <w:rPr>
                <w:rFonts w:ascii="Arial Narrow" w:eastAsia="Times New Roman" w:hAnsi="Arial Narrow" w:cs="Times New Roman"/>
                <w:sz w:val="22"/>
                <w:szCs w:val="22"/>
              </w:rPr>
              <w:br/>
            </w:r>
            <w:r w:rsidR="00D8502B" w:rsidRPr="00B57E74">
              <w:rPr>
                <w:rFonts w:ascii="Arial Narrow" w:eastAsia="Times New Roman" w:hAnsi="Arial Narrow" w:cs="Times New Roman"/>
                <w:b/>
                <w:sz w:val="22"/>
                <w:szCs w:val="22"/>
              </w:rPr>
              <w:t>Integrate</w:t>
            </w:r>
            <w:r w:rsidR="00D8502B"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D8502B" w:rsidRPr="00B57E74">
              <w:rPr>
                <w:rFonts w:ascii="Arial Narrow" w:eastAsia="Times New Roman" w:hAnsi="Arial Narrow" w:cs="Times New Roman"/>
                <w:sz w:val="22"/>
                <w:szCs w:val="22"/>
                <w:vertAlign w:val="superscript"/>
              </w:rPr>
              <w:t>1</w:t>
            </w:r>
          </w:p>
          <w:p w14:paraId="2BAFB56A" w14:textId="77777777" w:rsidR="00D8502B" w:rsidRDefault="00D8502B" w:rsidP="00C1638B">
            <w:pPr>
              <w:rPr>
                <w:rFonts w:ascii="Arial Narrow" w:hAnsi="Arial Narrow"/>
                <w:sz w:val="22"/>
                <w:szCs w:val="22"/>
              </w:rPr>
            </w:pPr>
          </w:p>
          <w:p w14:paraId="0ECF7974" w14:textId="77777777" w:rsidR="00D8502B" w:rsidRPr="006201E9" w:rsidRDefault="00D8502B" w:rsidP="00C1638B">
            <w:pPr>
              <w:rPr>
                <w:rFonts w:ascii="Arial Narrow" w:hAnsi="Arial Narrow" w:cs="Arial"/>
                <w:sz w:val="22"/>
                <w:szCs w:val="22"/>
              </w:rPr>
            </w:pPr>
          </w:p>
        </w:tc>
      </w:tr>
      <w:tr w:rsidR="00C1638B" w:rsidRPr="006201E9" w14:paraId="4266AA38" w14:textId="77777777" w:rsidTr="0061416A">
        <w:tc>
          <w:tcPr>
            <w:tcW w:w="4708" w:type="dxa"/>
            <w:tcBorders>
              <w:top w:val="single" w:sz="4" w:space="0" w:color="auto"/>
              <w:left w:val="single" w:sz="4" w:space="0" w:color="auto"/>
              <w:bottom w:val="single" w:sz="4" w:space="0" w:color="auto"/>
              <w:right w:val="nil"/>
            </w:tcBorders>
            <w:shd w:val="clear" w:color="auto" w:fill="244061" w:themeFill="accent1" w:themeFillShade="80"/>
          </w:tcPr>
          <w:p w14:paraId="02622A71" w14:textId="77777777" w:rsidR="00C1638B" w:rsidRPr="006201E9" w:rsidRDefault="00C1638B" w:rsidP="00C1638B">
            <w:pPr>
              <w:spacing w:before="60" w:after="60"/>
              <w:jc w:val="center"/>
              <w:rPr>
                <w:rFonts w:ascii="Arial Narrow" w:hAnsi="Arial Narrow"/>
                <w:b/>
                <w:i/>
                <w:sz w:val="22"/>
                <w:szCs w:val="22"/>
              </w:rPr>
            </w:pPr>
            <w:r w:rsidRPr="006201E9">
              <w:rPr>
                <w:rFonts w:ascii="Arial Narrow" w:hAnsi="Arial Narrow"/>
                <w:b/>
                <w:i/>
                <w:sz w:val="22"/>
                <w:szCs w:val="22"/>
              </w:rPr>
              <w:t>QUARTER 2</w:t>
            </w:r>
          </w:p>
        </w:tc>
        <w:tc>
          <w:tcPr>
            <w:tcW w:w="2805" w:type="dxa"/>
            <w:tcBorders>
              <w:left w:val="nil"/>
              <w:bottom w:val="single" w:sz="4" w:space="0" w:color="auto"/>
              <w:right w:val="nil"/>
            </w:tcBorders>
            <w:shd w:val="clear" w:color="auto" w:fill="244061" w:themeFill="accent1" w:themeFillShade="80"/>
          </w:tcPr>
          <w:p w14:paraId="0B02EBCC" w14:textId="77777777" w:rsidR="00C1638B" w:rsidRPr="006201E9" w:rsidRDefault="00C1638B" w:rsidP="00C1638B">
            <w:pPr>
              <w:spacing w:before="60" w:after="60"/>
              <w:rPr>
                <w:rFonts w:ascii="Arial Narrow" w:hAnsi="Arial Narrow"/>
                <w:sz w:val="22"/>
                <w:szCs w:val="22"/>
              </w:rPr>
            </w:pPr>
          </w:p>
        </w:tc>
        <w:tc>
          <w:tcPr>
            <w:tcW w:w="2566" w:type="dxa"/>
            <w:tcBorders>
              <w:left w:val="nil"/>
              <w:bottom w:val="single" w:sz="4" w:space="0" w:color="auto"/>
              <w:right w:val="nil"/>
            </w:tcBorders>
            <w:shd w:val="clear" w:color="auto" w:fill="244061" w:themeFill="accent1" w:themeFillShade="80"/>
          </w:tcPr>
          <w:p w14:paraId="0A1CB42D" w14:textId="77777777" w:rsidR="00C1638B" w:rsidRPr="006201E9" w:rsidRDefault="00C1638B" w:rsidP="00C1638B">
            <w:pPr>
              <w:spacing w:before="60" w:after="60"/>
              <w:rPr>
                <w:rFonts w:ascii="Arial Narrow" w:hAnsi="Arial Narrow"/>
                <w:sz w:val="22"/>
                <w:szCs w:val="22"/>
              </w:rPr>
            </w:pPr>
          </w:p>
        </w:tc>
        <w:tc>
          <w:tcPr>
            <w:tcW w:w="4519" w:type="dxa"/>
            <w:tcBorders>
              <w:left w:val="nil"/>
              <w:bottom w:val="single" w:sz="4" w:space="0" w:color="auto"/>
              <w:right w:val="single" w:sz="4" w:space="0" w:color="auto"/>
            </w:tcBorders>
            <w:shd w:val="clear" w:color="auto" w:fill="244061" w:themeFill="accent1" w:themeFillShade="80"/>
          </w:tcPr>
          <w:p w14:paraId="0A38DC43" w14:textId="77777777" w:rsidR="00C1638B" w:rsidRPr="006201E9" w:rsidRDefault="00C1638B" w:rsidP="00C1638B">
            <w:pPr>
              <w:spacing w:before="60" w:after="60"/>
              <w:rPr>
                <w:rFonts w:ascii="Arial Narrow" w:hAnsi="Arial Narrow"/>
                <w:sz w:val="22"/>
                <w:szCs w:val="22"/>
              </w:rPr>
            </w:pPr>
          </w:p>
        </w:tc>
      </w:tr>
      <w:tr w:rsidR="00C1638B" w:rsidRPr="006201E9" w14:paraId="624A0115" w14:textId="77777777" w:rsidTr="0061416A">
        <w:tc>
          <w:tcPr>
            <w:tcW w:w="4708" w:type="dxa"/>
            <w:tcBorders>
              <w:top w:val="single" w:sz="4" w:space="0" w:color="auto"/>
              <w:right w:val="single" w:sz="4" w:space="0" w:color="auto"/>
            </w:tcBorders>
          </w:tcPr>
          <w:p w14:paraId="779CFBE6" w14:textId="77777777" w:rsidR="00C1638B" w:rsidRPr="006201E9" w:rsidRDefault="00C1638B" w:rsidP="00C1638B">
            <w:pPr>
              <w:pStyle w:val="Normal1"/>
              <w:spacing w:before="60" w:after="60"/>
              <w:rPr>
                <w:rFonts w:ascii="Arial Narrow" w:hAnsi="Arial Narrow"/>
                <w:b/>
                <w:sz w:val="22"/>
                <w:szCs w:val="22"/>
              </w:rPr>
            </w:pPr>
            <w:r w:rsidRPr="006201E9">
              <w:rPr>
                <w:rFonts w:ascii="Arial Narrow" w:hAnsi="Arial Narrow"/>
                <w:b/>
                <w:sz w:val="22"/>
                <w:szCs w:val="22"/>
              </w:rPr>
              <w:t>PERFORM:</w:t>
            </w:r>
          </w:p>
          <w:p w14:paraId="5C78A81B" w14:textId="77777777" w:rsidR="00C1638B" w:rsidRPr="006201E9" w:rsidRDefault="00C1638B" w:rsidP="00C1638B">
            <w:pPr>
              <w:pStyle w:val="Normal1"/>
              <w:spacing w:before="60" w:after="60"/>
              <w:rPr>
                <w:rFonts w:ascii="Arial Narrow" w:hAnsi="Arial Narrow"/>
                <w:sz w:val="22"/>
                <w:szCs w:val="22"/>
              </w:rPr>
            </w:pPr>
            <w:r w:rsidRPr="006201E9">
              <w:rPr>
                <w:rFonts w:ascii="Arial Narrow" w:hAnsi="Arial Narrow"/>
                <w:b/>
                <w:sz w:val="22"/>
                <w:szCs w:val="22"/>
              </w:rPr>
              <w:t>Standard 1.0 Singing:</w:t>
            </w:r>
            <w:r w:rsidRPr="006201E9">
              <w:rPr>
                <w:rFonts w:ascii="Arial Narrow" w:hAnsi="Arial Narrow"/>
                <w:sz w:val="22"/>
                <w:szCs w:val="22"/>
              </w:rPr>
              <w:t xml:space="preserve"> Students will sing alone and with others, a varied repertoire of music.</w:t>
            </w:r>
          </w:p>
          <w:p w14:paraId="1BD5EFE6" w14:textId="77777777" w:rsidR="00C1638B" w:rsidRPr="006201E9" w:rsidRDefault="00C1638B" w:rsidP="00C1638B">
            <w:pPr>
              <w:pStyle w:val="Normal1"/>
              <w:spacing w:before="60" w:after="60"/>
              <w:rPr>
                <w:rFonts w:ascii="Arial Narrow" w:hAnsi="Arial Narrow"/>
                <w:sz w:val="22"/>
                <w:szCs w:val="22"/>
              </w:rPr>
            </w:pPr>
            <w:r w:rsidRPr="006201E9">
              <w:rPr>
                <w:rFonts w:ascii="Arial Narrow" w:hAnsi="Arial Narrow"/>
                <w:b/>
                <w:sz w:val="22"/>
                <w:szCs w:val="22"/>
              </w:rPr>
              <w:t xml:space="preserve">Standard 2.0 Playing Instruments: </w:t>
            </w:r>
            <w:r w:rsidRPr="006201E9">
              <w:rPr>
                <w:rFonts w:ascii="Arial Narrow" w:hAnsi="Arial Narrow"/>
                <w:sz w:val="22"/>
                <w:szCs w:val="22"/>
              </w:rPr>
              <w:t>Students will perform on instruments, alone and with others, a varied repertoire of music.</w:t>
            </w:r>
          </w:p>
          <w:p w14:paraId="79610718" w14:textId="77777777" w:rsidR="00C1638B" w:rsidRDefault="00C1638B" w:rsidP="00C1638B">
            <w:pPr>
              <w:spacing w:before="60" w:after="60"/>
              <w:rPr>
                <w:rFonts w:ascii="Arial Narrow" w:hAnsi="Arial Narrow"/>
                <w:sz w:val="22"/>
                <w:szCs w:val="22"/>
              </w:rPr>
            </w:pPr>
            <w:r w:rsidRPr="006201E9">
              <w:rPr>
                <w:rFonts w:ascii="Arial Narrow" w:hAnsi="Arial Narrow"/>
                <w:b/>
                <w:sz w:val="22"/>
                <w:szCs w:val="22"/>
              </w:rPr>
              <w:t>Standard 5.0 Reading and Notating:</w:t>
            </w:r>
            <w:r w:rsidRPr="006201E9">
              <w:rPr>
                <w:rFonts w:ascii="Arial Narrow" w:hAnsi="Arial Narrow"/>
                <w:sz w:val="22"/>
                <w:szCs w:val="22"/>
              </w:rPr>
              <w:t xml:space="preserve"> Students will read and notate music</w:t>
            </w:r>
          </w:p>
          <w:p w14:paraId="1A5A1AEF" w14:textId="77777777" w:rsidR="0061416A" w:rsidRDefault="0061416A" w:rsidP="00C1638B">
            <w:pPr>
              <w:spacing w:before="60" w:after="60"/>
              <w:rPr>
                <w:rFonts w:ascii="Arial Narrow" w:hAnsi="Arial Narrow"/>
                <w:sz w:val="22"/>
                <w:szCs w:val="22"/>
              </w:rPr>
            </w:pPr>
          </w:p>
          <w:p w14:paraId="0DC7F601" w14:textId="77777777" w:rsidR="0061416A" w:rsidRPr="006201E9" w:rsidRDefault="0061416A" w:rsidP="00C1638B">
            <w:pPr>
              <w:spacing w:before="60" w:after="60"/>
              <w:rPr>
                <w:rFonts w:ascii="Arial Narrow" w:hAnsi="Arial Narrow"/>
                <w:b/>
                <w:sz w:val="22"/>
                <w:szCs w:val="22"/>
              </w:rPr>
            </w:pPr>
          </w:p>
        </w:tc>
        <w:tc>
          <w:tcPr>
            <w:tcW w:w="2805" w:type="dxa"/>
            <w:tcBorders>
              <w:left w:val="single" w:sz="4" w:space="0" w:color="auto"/>
              <w:right w:val="single" w:sz="4" w:space="0" w:color="auto"/>
            </w:tcBorders>
          </w:tcPr>
          <w:p w14:paraId="4B353A29" w14:textId="77777777" w:rsidR="00C1638B" w:rsidRPr="006201E9" w:rsidRDefault="00C1638B" w:rsidP="00C1638B">
            <w:pPr>
              <w:spacing w:before="60" w:after="60"/>
              <w:rPr>
                <w:rFonts w:ascii="Arial Narrow" w:hAnsi="Arial Narrow"/>
                <w:sz w:val="22"/>
                <w:szCs w:val="22"/>
              </w:rPr>
            </w:pPr>
          </w:p>
        </w:tc>
        <w:tc>
          <w:tcPr>
            <w:tcW w:w="2566" w:type="dxa"/>
            <w:tcBorders>
              <w:left w:val="single" w:sz="4" w:space="0" w:color="auto"/>
              <w:right w:val="single" w:sz="4" w:space="0" w:color="auto"/>
            </w:tcBorders>
          </w:tcPr>
          <w:p w14:paraId="540520C4" w14:textId="77777777" w:rsidR="00C1638B" w:rsidRPr="006201E9" w:rsidRDefault="00C1638B" w:rsidP="00C1638B">
            <w:pPr>
              <w:spacing w:before="60" w:after="60"/>
              <w:rPr>
                <w:rFonts w:ascii="Arial Narrow" w:hAnsi="Arial Narrow"/>
                <w:sz w:val="22"/>
                <w:szCs w:val="22"/>
              </w:rPr>
            </w:pPr>
          </w:p>
        </w:tc>
        <w:tc>
          <w:tcPr>
            <w:tcW w:w="4519" w:type="dxa"/>
            <w:tcBorders>
              <w:left w:val="single" w:sz="4" w:space="0" w:color="auto"/>
              <w:right w:val="single" w:sz="4" w:space="0" w:color="auto"/>
            </w:tcBorders>
          </w:tcPr>
          <w:p w14:paraId="63C6F24B" w14:textId="77777777" w:rsidR="00C1638B" w:rsidRPr="006201E9" w:rsidRDefault="00C1638B" w:rsidP="00C1638B">
            <w:pPr>
              <w:spacing w:before="60" w:after="60"/>
              <w:rPr>
                <w:rFonts w:ascii="Arial Narrow" w:hAnsi="Arial Narrow"/>
                <w:sz w:val="22"/>
                <w:szCs w:val="22"/>
              </w:rPr>
            </w:pPr>
          </w:p>
        </w:tc>
      </w:tr>
      <w:tr w:rsidR="00C1638B" w:rsidRPr="006201E9" w14:paraId="1D47C4B3" w14:textId="77777777" w:rsidTr="0061416A">
        <w:tc>
          <w:tcPr>
            <w:tcW w:w="4708" w:type="dxa"/>
          </w:tcPr>
          <w:p w14:paraId="4C187AAA" w14:textId="77777777" w:rsidR="00C1638B" w:rsidRPr="006201E9" w:rsidRDefault="0056118E" w:rsidP="0056118E">
            <w:pPr>
              <w:widowControl w:val="0"/>
              <w:spacing w:after="0"/>
              <w:rPr>
                <w:rFonts w:ascii="Arial Narrow" w:hAnsi="Arial Narrow" w:cs="Arial"/>
                <w:b/>
                <w:sz w:val="22"/>
                <w:szCs w:val="22"/>
              </w:rPr>
            </w:pPr>
            <w:r w:rsidRPr="006201E9">
              <w:rPr>
                <w:rFonts w:ascii="Arial Narrow" w:hAnsi="Arial Narrow" w:cs="Arial"/>
                <w:b/>
                <w:sz w:val="22"/>
                <w:szCs w:val="22"/>
              </w:rPr>
              <w:lastRenderedPageBreak/>
              <w:t>Play</w:t>
            </w:r>
          </w:p>
        </w:tc>
        <w:tc>
          <w:tcPr>
            <w:tcW w:w="2805" w:type="dxa"/>
          </w:tcPr>
          <w:p w14:paraId="6226A525" w14:textId="77777777" w:rsidR="0056118E" w:rsidRPr="006201E9" w:rsidRDefault="0056118E" w:rsidP="0056118E">
            <w:pPr>
              <w:pStyle w:val="NormalWeb"/>
              <w:spacing w:before="60" w:after="0"/>
              <w:rPr>
                <w:rFonts w:ascii="Arial Narrow" w:hAnsi="Arial Narrow"/>
                <w:sz w:val="22"/>
                <w:szCs w:val="22"/>
              </w:rPr>
            </w:pPr>
            <w:r w:rsidRPr="006201E9">
              <w:rPr>
                <w:rFonts w:ascii="Arial Narrow" w:hAnsi="Arial Narrow"/>
                <w:sz w:val="22"/>
                <w:szCs w:val="22"/>
              </w:rPr>
              <w:t>Demonstrate the ability to perform appropriate instrumental musical examples alone. (2.1)</w:t>
            </w:r>
          </w:p>
          <w:p w14:paraId="7F9A7107" w14:textId="77777777" w:rsidR="00C1638B" w:rsidRPr="006201E9" w:rsidRDefault="0056118E" w:rsidP="0061416A">
            <w:pPr>
              <w:spacing w:after="0"/>
              <w:rPr>
                <w:rFonts w:ascii="Arial Narrow" w:hAnsi="Arial Narrow" w:cs="Arial"/>
                <w:sz w:val="22"/>
                <w:szCs w:val="22"/>
              </w:rPr>
            </w:pPr>
            <w:r w:rsidRPr="006201E9">
              <w:rPr>
                <w:rFonts w:ascii="Arial Narrow" w:hAnsi="Arial Narrow"/>
                <w:sz w:val="22"/>
                <w:szCs w:val="22"/>
              </w:rPr>
              <w:t>Demonstrate skills in interpreting notated musical examples that include rhythm, melody, and symbols of musical expression. (5.1)</w:t>
            </w:r>
          </w:p>
          <w:p w14:paraId="62EF0BA8" w14:textId="77777777" w:rsidR="0056118E" w:rsidRPr="006201E9" w:rsidRDefault="001263D1" w:rsidP="0056118E">
            <w:pPr>
              <w:pStyle w:val="NormalWeb"/>
              <w:spacing w:before="0" w:after="0"/>
              <w:rPr>
                <w:rFonts w:ascii="Arial Narrow" w:hAnsi="Arial Narrow"/>
                <w:sz w:val="22"/>
                <w:szCs w:val="22"/>
              </w:rPr>
            </w:pPr>
            <w:r>
              <w:rPr>
                <w:rFonts w:ascii="Arial Narrow" w:hAnsi="Arial Narrow"/>
                <w:sz w:val="22"/>
                <w:szCs w:val="22"/>
              </w:rPr>
              <w:t xml:space="preserve">Demonstrate the </w:t>
            </w:r>
            <w:r w:rsidR="0056118E" w:rsidRPr="006201E9">
              <w:rPr>
                <w:rFonts w:ascii="Arial Narrow" w:hAnsi="Arial Narrow"/>
                <w:sz w:val="22"/>
                <w:szCs w:val="22"/>
              </w:rPr>
              <w:t>ability</w:t>
            </w:r>
            <w:r>
              <w:rPr>
                <w:rFonts w:ascii="Arial Narrow" w:hAnsi="Arial Narrow"/>
                <w:sz w:val="22"/>
                <w:szCs w:val="22"/>
              </w:rPr>
              <w:t xml:space="preserve"> </w:t>
            </w:r>
            <w:r w:rsidR="0056118E" w:rsidRPr="006201E9">
              <w:rPr>
                <w:rFonts w:ascii="Arial Narrow" w:hAnsi="Arial Narrow"/>
                <w:sz w:val="22"/>
                <w:szCs w:val="22"/>
              </w:rPr>
              <w:t>to</w:t>
            </w:r>
            <w:r>
              <w:rPr>
                <w:rFonts w:ascii="Arial Narrow" w:hAnsi="Arial Narrow"/>
                <w:sz w:val="22"/>
                <w:szCs w:val="22"/>
              </w:rPr>
              <w:t xml:space="preserve"> </w:t>
            </w:r>
            <w:r w:rsidR="0056118E" w:rsidRPr="006201E9">
              <w:rPr>
                <w:rFonts w:ascii="Arial Narrow" w:hAnsi="Arial Narrow"/>
                <w:sz w:val="22"/>
                <w:szCs w:val="22"/>
              </w:rPr>
              <w:t>sing</w:t>
            </w:r>
            <w:r>
              <w:rPr>
                <w:rFonts w:ascii="Arial Narrow" w:hAnsi="Arial Narrow"/>
                <w:sz w:val="22"/>
                <w:szCs w:val="22"/>
              </w:rPr>
              <w:t xml:space="preserve"> </w:t>
            </w:r>
            <w:r w:rsidR="0056118E" w:rsidRPr="006201E9">
              <w:rPr>
                <w:rFonts w:ascii="Arial Narrow" w:hAnsi="Arial Narrow"/>
                <w:sz w:val="22"/>
                <w:szCs w:val="22"/>
              </w:rPr>
              <w:t>alone selected musical examples. (1.1)</w:t>
            </w:r>
          </w:p>
          <w:p w14:paraId="079F1E73" w14:textId="77777777" w:rsidR="0056118E" w:rsidRPr="006201E9" w:rsidRDefault="0056118E" w:rsidP="0056118E">
            <w:pPr>
              <w:pStyle w:val="NormalWeb"/>
              <w:spacing w:before="0" w:after="0"/>
              <w:rPr>
                <w:rFonts w:ascii="Arial Narrow" w:hAnsi="Arial Narrow"/>
                <w:sz w:val="22"/>
                <w:szCs w:val="22"/>
              </w:rPr>
            </w:pPr>
            <w:r w:rsidRPr="006201E9">
              <w:rPr>
                <w:rFonts w:ascii="Arial Narrow" w:hAnsi="Arial Narrow"/>
                <w:sz w:val="22"/>
                <w:szCs w:val="22"/>
              </w:rPr>
              <w:t>Demonstrate the ability to si</w:t>
            </w:r>
            <w:r w:rsidR="0061416A">
              <w:rPr>
                <w:rFonts w:ascii="Arial Narrow" w:hAnsi="Arial Narrow"/>
                <w:sz w:val="22"/>
                <w:szCs w:val="22"/>
              </w:rPr>
              <w:t xml:space="preserve">ng in an ensemble selected </w:t>
            </w:r>
            <w:proofErr w:type="spellStart"/>
            <w:r w:rsidR="0061416A">
              <w:rPr>
                <w:rFonts w:ascii="Arial Narrow" w:hAnsi="Arial Narrow"/>
                <w:sz w:val="22"/>
                <w:szCs w:val="22"/>
              </w:rPr>
              <w:t>musi</w:t>
            </w:r>
            <w:r w:rsidRPr="006201E9">
              <w:rPr>
                <w:rFonts w:ascii="Arial Narrow" w:hAnsi="Arial Narrow"/>
                <w:sz w:val="22"/>
                <w:szCs w:val="22"/>
              </w:rPr>
              <w:t>al</w:t>
            </w:r>
            <w:proofErr w:type="spellEnd"/>
            <w:r w:rsidRPr="006201E9">
              <w:rPr>
                <w:rFonts w:ascii="Arial Narrow" w:hAnsi="Arial Narrow"/>
                <w:sz w:val="22"/>
                <w:szCs w:val="22"/>
              </w:rPr>
              <w:t xml:space="preserve"> examples. (1.2)</w:t>
            </w:r>
          </w:p>
          <w:p w14:paraId="7E5FE343"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Demonstrate the ability to perform an appropriate instrumental part in an ensemble. (2.2)</w:t>
            </w:r>
          </w:p>
          <w:p w14:paraId="3F9E781A"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Demonstrate skills in interpreting notated musical examples that</w:t>
            </w:r>
          </w:p>
          <w:p w14:paraId="3D72538A" w14:textId="77777777" w:rsidR="0056118E" w:rsidRPr="006201E9" w:rsidRDefault="0056118E" w:rsidP="0056118E">
            <w:pPr>
              <w:numPr>
                <w:ilvl w:val="0"/>
                <w:numId w:val="3"/>
              </w:numPr>
              <w:spacing w:after="0"/>
              <w:ind w:left="252" w:hanging="180"/>
              <w:rPr>
                <w:rFonts w:ascii="Arial Narrow" w:hAnsi="Arial Narrow" w:cs="Arial"/>
                <w:sz w:val="22"/>
                <w:szCs w:val="22"/>
              </w:rPr>
            </w:pPr>
            <w:proofErr w:type="gramStart"/>
            <w:r w:rsidRPr="006201E9">
              <w:rPr>
                <w:rFonts w:ascii="Arial Narrow" w:hAnsi="Arial Narrow"/>
                <w:sz w:val="22"/>
                <w:szCs w:val="22"/>
              </w:rPr>
              <w:t>include</w:t>
            </w:r>
            <w:proofErr w:type="gramEnd"/>
            <w:r w:rsidRPr="006201E9">
              <w:rPr>
                <w:rFonts w:ascii="Arial Narrow" w:hAnsi="Arial Narrow"/>
                <w:sz w:val="22"/>
                <w:szCs w:val="22"/>
              </w:rPr>
              <w:t xml:space="preserve"> rhythm, melody, and symbols of musical expression. (5.1)</w:t>
            </w:r>
          </w:p>
        </w:tc>
        <w:tc>
          <w:tcPr>
            <w:tcW w:w="2566" w:type="dxa"/>
          </w:tcPr>
          <w:p w14:paraId="65FBA3A8"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Checklist/Rating Form (P/P-A)</w:t>
            </w:r>
          </w:p>
          <w:p w14:paraId="01C24BA9"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 xml:space="preserve">Peer Group Assessment </w:t>
            </w:r>
            <w:r w:rsidRPr="006201E9">
              <w:rPr>
                <w:rFonts w:ascii="Arial Narrow" w:hAnsi="Arial Narrow"/>
                <w:sz w:val="22"/>
                <w:szCs w:val="22"/>
              </w:rPr>
              <w:cr/>
              <w:t>(V/A, P/P-A)</w:t>
            </w:r>
          </w:p>
          <w:p w14:paraId="15DD4DE4"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 xml:space="preserve">Small Group Response </w:t>
            </w:r>
            <w:r w:rsidRPr="006201E9">
              <w:rPr>
                <w:rFonts w:ascii="Arial Narrow" w:hAnsi="Arial Narrow"/>
                <w:sz w:val="22"/>
                <w:szCs w:val="22"/>
              </w:rPr>
              <w:cr/>
              <w:t>(V/A, P/P-A)</w:t>
            </w:r>
          </w:p>
          <w:p w14:paraId="6601DFD9"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 xml:space="preserve">Performance Critique </w:t>
            </w:r>
            <w:r w:rsidRPr="006201E9">
              <w:rPr>
                <w:rFonts w:ascii="Arial Narrow" w:hAnsi="Arial Narrow"/>
                <w:sz w:val="22"/>
                <w:szCs w:val="22"/>
              </w:rPr>
              <w:cr/>
              <w:t>(V/A, P/P-A)</w:t>
            </w:r>
          </w:p>
          <w:p w14:paraId="70F56544" w14:textId="77777777" w:rsidR="00C1638B" w:rsidRPr="006201E9" w:rsidRDefault="00C1638B" w:rsidP="00C1638B">
            <w:pPr>
              <w:rPr>
                <w:rFonts w:ascii="Arial Narrow" w:hAnsi="Arial Narrow" w:cs="Arial"/>
                <w:sz w:val="22"/>
                <w:szCs w:val="22"/>
              </w:rPr>
            </w:pPr>
          </w:p>
        </w:tc>
        <w:tc>
          <w:tcPr>
            <w:tcW w:w="4519" w:type="dxa"/>
          </w:tcPr>
          <w:p w14:paraId="113ACEF4"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ITP – Lessons 4-12</w:t>
            </w:r>
            <w:r w:rsidRPr="006201E9">
              <w:rPr>
                <w:rFonts w:ascii="Arial Narrow" w:hAnsi="Arial Narrow"/>
                <w:sz w:val="22"/>
                <w:szCs w:val="22"/>
              </w:rPr>
              <w:cr/>
            </w:r>
          </w:p>
          <w:p w14:paraId="182213D3"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SOM – Units 5-9</w:t>
            </w:r>
          </w:p>
          <w:p w14:paraId="6E5F4D6E"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r>
            <w:r w:rsidRPr="006201E9">
              <w:rPr>
                <w:rFonts w:ascii="Arial Narrow" w:hAnsi="Arial Narrow"/>
                <w:sz w:val="22"/>
                <w:szCs w:val="22"/>
              </w:rPr>
              <w:cr/>
            </w:r>
            <w:r w:rsidRPr="006201E9">
              <w:rPr>
                <w:rFonts w:ascii="Arial Narrow" w:hAnsi="Arial Narrow"/>
                <w:sz w:val="22"/>
                <w:szCs w:val="22"/>
              </w:rPr>
              <w:cr/>
              <w:t>The Practice Room - online sight reading resource</w:t>
            </w:r>
            <w:r w:rsidRPr="006201E9">
              <w:rPr>
                <w:rFonts w:ascii="Arial Narrow" w:hAnsi="Arial Narrow"/>
                <w:sz w:val="22"/>
                <w:szCs w:val="22"/>
              </w:rPr>
              <w:cr/>
              <w:t>(</w:t>
            </w:r>
            <w:hyperlink r:id="rId36" w:history="1">
              <w:r w:rsidRPr="006201E9">
                <w:rPr>
                  <w:rFonts w:ascii="Arial Narrow" w:hAnsi="Arial Narrow"/>
                  <w:color w:val="000099"/>
                  <w:sz w:val="22"/>
                  <w:szCs w:val="22"/>
                  <w:u w:val="single"/>
                </w:rPr>
                <w:t>http://thepracticeroom.net/practice-now-for-free/</w:t>
              </w:r>
            </w:hyperlink>
            <w:r w:rsidRPr="006201E9">
              <w:rPr>
                <w:rFonts w:ascii="Arial Narrow" w:hAnsi="Arial Narrow"/>
                <w:sz w:val="22"/>
                <w:szCs w:val="22"/>
              </w:rPr>
              <w:t>)</w:t>
            </w:r>
          </w:p>
          <w:p w14:paraId="592A759D" w14:textId="77777777" w:rsidR="001263D1" w:rsidRPr="00B57E74" w:rsidRDefault="00005AC9" w:rsidP="001263D1">
            <w:pPr>
              <w:rPr>
                <w:rFonts w:ascii="Arial Narrow" w:eastAsia="Times New Roman" w:hAnsi="Arial Narrow" w:cs="Times New Roman"/>
                <w:sz w:val="22"/>
                <w:szCs w:val="22"/>
              </w:rPr>
            </w:pPr>
            <w:hyperlink r:id="rId37" w:history="1">
              <w:r w:rsidR="001263D1" w:rsidRPr="00B57E74">
                <w:rPr>
                  <w:rFonts w:ascii="Arial Narrow" w:eastAsia="Times New Roman" w:hAnsi="Arial Narrow" w:cs="Times New Roman"/>
                  <w:color w:val="0000FF"/>
                  <w:sz w:val="22"/>
                  <w:szCs w:val="22"/>
                  <w:u w:val="single"/>
                </w:rPr>
                <w:t>CCSS.ELA-Literacy.CCRA.L.5</w:t>
              </w:r>
            </w:hyperlink>
            <w:r w:rsidR="001263D1" w:rsidRPr="00B57E74">
              <w:rPr>
                <w:rFonts w:ascii="Arial Narrow" w:eastAsia="Times New Roman" w:hAnsi="Arial Narrow" w:cs="Times New Roman"/>
                <w:sz w:val="22"/>
                <w:szCs w:val="22"/>
              </w:rPr>
              <w:br/>
              <w:t xml:space="preserve">Demonstrate understanding of figurative language, word relationships, and </w:t>
            </w:r>
            <w:r w:rsidR="001263D1" w:rsidRPr="00B57E74">
              <w:rPr>
                <w:rFonts w:ascii="Arial Narrow" w:eastAsia="Times New Roman" w:hAnsi="Arial Narrow" w:cs="Times New Roman"/>
                <w:b/>
                <w:sz w:val="22"/>
                <w:szCs w:val="22"/>
              </w:rPr>
              <w:t>nuances</w:t>
            </w:r>
            <w:r w:rsidR="001263D1" w:rsidRPr="00B57E74">
              <w:rPr>
                <w:rFonts w:ascii="Arial Narrow" w:eastAsia="Times New Roman" w:hAnsi="Arial Narrow" w:cs="Times New Roman"/>
                <w:sz w:val="22"/>
                <w:szCs w:val="22"/>
              </w:rPr>
              <w:t xml:space="preserve"> in word meanings.</w:t>
            </w:r>
          </w:p>
          <w:p w14:paraId="4CEEDD3A" w14:textId="77777777" w:rsidR="001263D1" w:rsidRPr="00CD2AB0" w:rsidRDefault="00005AC9" w:rsidP="001263D1">
            <w:pPr>
              <w:spacing w:after="0"/>
              <w:rPr>
                <w:rFonts w:ascii="Arial Narrow" w:eastAsia="Times New Roman" w:hAnsi="Arial Narrow" w:cs="Times New Roman"/>
                <w:sz w:val="22"/>
                <w:szCs w:val="22"/>
              </w:rPr>
            </w:pPr>
            <w:hyperlink r:id="rId38" w:history="1">
              <w:r w:rsidR="001263D1" w:rsidRPr="00B57E74">
                <w:rPr>
                  <w:rFonts w:ascii="Arial Narrow" w:eastAsia="Times New Roman" w:hAnsi="Arial Narrow" w:cs="Times New Roman"/>
                  <w:color w:val="0000FF"/>
                  <w:sz w:val="22"/>
                  <w:szCs w:val="22"/>
                  <w:u w:val="single"/>
                </w:rPr>
                <w:t>CCSS.ELA-Literacy.CCRA.L.3</w:t>
              </w:r>
            </w:hyperlink>
            <w:r w:rsidR="001263D1" w:rsidRPr="00CD2AB0">
              <w:rPr>
                <w:rFonts w:ascii="Arial Narrow" w:eastAsia="Times New Roman" w:hAnsi="Arial Narrow" w:cs="Times New Roman"/>
                <w:sz w:val="22"/>
                <w:szCs w:val="22"/>
              </w:rPr>
              <w:br/>
            </w:r>
            <w:r w:rsidR="001263D1" w:rsidRPr="00CD2AB0">
              <w:rPr>
                <w:rFonts w:ascii="Arial Narrow" w:eastAsia="Times New Roman" w:hAnsi="Arial Narrow" w:cs="Times New Roman"/>
                <w:b/>
                <w:sz w:val="22"/>
                <w:szCs w:val="22"/>
              </w:rPr>
              <w:t>Apply</w:t>
            </w:r>
            <w:r w:rsidR="001263D1" w:rsidRPr="00CD2AB0">
              <w:rPr>
                <w:rFonts w:ascii="Arial Narrow" w:eastAsia="Times New Roman" w:hAnsi="Arial Narrow" w:cs="Times New Roman"/>
                <w:sz w:val="22"/>
                <w:szCs w:val="22"/>
              </w:rPr>
              <w:t xml:space="preserve"> knowledge of language to understand how language functions in different contexts, to make effective choices for </w:t>
            </w:r>
            <w:r w:rsidR="001263D1" w:rsidRPr="00CD2AB0">
              <w:rPr>
                <w:rFonts w:ascii="Arial Narrow" w:eastAsia="Times New Roman" w:hAnsi="Arial Narrow" w:cs="Times New Roman"/>
                <w:b/>
                <w:sz w:val="22"/>
                <w:szCs w:val="22"/>
              </w:rPr>
              <w:t>meaning or style</w:t>
            </w:r>
            <w:r w:rsidR="001263D1" w:rsidRPr="00CD2AB0">
              <w:rPr>
                <w:rFonts w:ascii="Arial Narrow" w:eastAsia="Times New Roman" w:hAnsi="Arial Narrow" w:cs="Times New Roman"/>
                <w:sz w:val="22"/>
                <w:szCs w:val="22"/>
              </w:rPr>
              <w:t xml:space="preserve">, and to comprehend more fully when reading or listening. </w:t>
            </w:r>
          </w:p>
          <w:p w14:paraId="02A9E812" w14:textId="77777777" w:rsidR="001263D1" w:rsidRPr="00CD2AB0" w:rsidRDefault="00005AC9" w:rsidP="001263D1">
            <w:pPr>
              <w:spacing w:after="0"/>
              <w:rPr>
                <w:rFonts w:ascii="Arial Narrow" w:eastAsia="Times New Roman" w:hAnsi="Arial Narrow" w:cs="Times New Roman"/>
                <w:sz w:val="22"/>
                <w:szCs w:val="22"/>
              </w:rPr>
            </w:pPr>
            <w:hyperlink r:id="rId39" w:history="1">
              <w:r w:rsidR="001263D1" w:rsidRPr="00B57E74">
                <w:rPr>
                  <w:rFonts w:ascii="Arial Narrow" w:eastAsia="Times New Roman" w:hAnsi="Arial Narrow" w:cs="Times New Roman"/>
                  <w:color w:val="0000FF"/>
                  <w:sz w:val="22"/>
                  <w:szCs w:val="22"/>
                  <w:u w:val="single"/>
                </w:rPr>
                <w:t>CCSS.ELA-Literacy.CCRA.SL.1</w:t>
              </w:r>
            </w:hyperlink>
            <w:r w:rsidR="001263D1" w:rsidRPr="00CD2AB0">
              <w:rPr>
                <w:rFonts w:ascii="Arial Narrow" w:eastAsia="Times New Roman" w:hAnsi="Arial Narrow" w:cs="Times New Roman"/>
                <w:sz w:val="22"/>
                <w:szCs w:val="22"/>
              </w:rPr>
              <w:br/>
            </w:r>
            <w:r w:rsidR="001263D1" w:rsidRPr="00CD2AB0">
              <w:rPr>
                <w:rFonts w:ascii="Arial Narrow" w:eastAsia="Times New Roman" w:hAnsi="Arial Narrow" w:cs="Times New Roman"/>
                <w:b/>
                <w:sz w:val="22"/>
                <w:szCs w:val="22"/>
              </w:rPr>
              <w:t>Prepare</w:t>
            </w:r>
            <w:r w:rsidR="001263D1" w:rsidRPr="00CD2AB0">
              <w:rPr>
                <w:rFonts w:ascii="Arial Narrow" w:eastAsia="Times New Roman" w:hAnsi="Arial Narrow" w:cs="Times New Roman"/>
                <w:sz w:val="22"/>
                <w:szCs w:val="22"/>
              </w:rPr>
              <w:t xml:space="preserve"> for and </w:t>
            </w:r>
            <w:r w:rsidR="001263D1" w:rsidRPr="00CD2AB0">
              <w:rPr>
                <w:rFonts w:ascii="Arial Narrow" w:eastAsia="Times New Roman" w:hAnsi="Arial Narrow" w:cs="Times New Roman"/>
                <w:b/>
                <w:sz w:val="22"/>
                <w:szCs w:val="22"/>
              </w:rPr>
              <w:t xml:space="preserve">participate </w:t>
            </w:r>
            <w:r w:rsidR="001263D1" w:rsidRPr="00CD2AB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B38A087" w14:textId="77777777" w:rsidR="001263D1" w:rsidRPr="00B57E74" w:rsidRDefault="00005AC9" w:rsidP="001263D1">
            <w:pPr>
              <w:rPr>
                <w:rFonts w:ascii="Arial Narrow" w:hAnsi="Arial Narrow"/>
                <w:sz w:val="22"/>
                <w:szCs w:val="22"/>
              </w:rPr>
            </w:pPr>
            <w:hyperlink r:id="rId40" w:history="1">
              <w:r w:rsidR="001263D1" w:rsidRPr="00B57E74">
                <w:rPr>
                  <w:rFonts w:ascii="Arial Narrow" w:eastAsia="Times New Roman" w:hAnsi="Arial Narrow" w:cs="Times New Roman"/>
                  <w:color w:val="0000FF"/>
                  <w:sz w:val="22"/>
                  <w:szCs w:val="22"/>
                  <w:u w:val="single"/>
                </w:rPr>
                <w:t>CCSS.ELA-Literacy.CCRA.R.10</w:t>
              </w:r>
            </w:hyperlink>
            <w:r w:rsidR="001263D1" w:rsidRPr="00CD2AB0">
              <w:rPr>
                <w:rFonts w:ascii="Arial Narrow" w:eastAsia="Times New Roman" w:hAnsi="Arial Narrow" w:cs="Times New Roman"/>
                <w:sz w:val="22"/>
                <w:szCs w:val="22"/>
              </w:rPr>
              <w:br/>
              <w:t xml:space="preserve">Read and </w:t>
            </w:r>
            <w:r w:rsidR="001263D1" w:rsidRPr="00CD2AB0">
              <w:rPr>
                <w:rFonts w:ascii="Arial Narrow" w:eastAsia="Times New Roman" w:hAnsi="Arial Narrow" w:cs="Times New Roman"/>
                <w:b/>
                <w:sz w:val="22"/>
                <w:szCs w:val="22"/>
              </w:rPr>
              <w:t>comprehend</w:t>
            </w:r>
            <w:r w:rsidR="001263D1" w:rsidRPr="00CD2AB0">
              <w:rPr>
                <w:rFonts w:ascii="Arial Narrow" w:eastAsia="Times New Roman" w:hAnsi="Arial Narrow" w:cs="Times New Roman"/>
                <w:sz w:val="22"/>
                <w:szCs w:val="22"/>
              </w:rPr>
              <w:t xml:space="preserve"> complex literary and informational texts independently and proficiently.</w:t>
            </w:r>
          </w:p>
          <w:p w14:paraId="56733868" w14:textId="77777777" w:rsidR="00C1638B" w:rsidRPr="006201E9" w:rsidRDefault="00C1638B" w:rsidP="0056118E">
            <w:pPr>
              <w:rPr>
                <w:rFonts w:ascii="Arial Narrow" w:hAnsi="Arial Narrow" w:cs="Arial"/>
                <w:sz w:val="22"/>
                <w:szCs w:val="22"/>
              </w:rPr>
            </w:pPr>
          </w:p>
        </w:tc>
      </w:tr>
      <w:tr w:rsidR="00C1638B" w:rsidRPr="006201E9" w14:paraId="5EDFE52C" w14:textId="77777777" w:rsidTr="0061416A">
        <w:tc>
          <w:tcPr>
            <w:tcW w:w="4708" w:type="dxa"/>
          </w:tcPr>
          <w:p w14:paraId="6551D57A" w14:textId="77777777" w:rsidR="00C1638B" w:rsidRPr="006201E9" w:rsidRDefault="0056118E" w:rsidP="0056118E">
            <w:pPr>
              <w:widowControl w:val="0"/>
              <w:spacing w:after="0"/>
              <w:rPr>
                <w:rFonts w:ascii="Arial Narrow" w:hAnsi="Arial Narrow" w:cs="Arial"/>
                <w:sz w:val="22"/>
                <w:szCs w:val="22"/>
              </w:rPr>
            </w:pPr>
            <w:r w:rsidRPr="006201E9">
              <w:rPr>
                <w:rFonts w:ascii="Arial Narrow" w:hAnsi="Arial Narrow" w:cs="Arial"/>
                <w:b/>
                <w:sz w:val="22"/>
                <w:szCs w:val="22"/>
              </w:rPr>
              <w:lastRenderedPageBreak/>
              <w:t>Move</w:t>
            </w:r>
            <w:r w:rsidR="00C1638B" w:rsidRPr="006201E9">
              <w:rPr>
                <w:rFonts w:ascii="Arial Narrow" w:hAnsi="Arial Narrow" w:cs="Arial"/>
                <w:sz w:val="22"/>
                <w:szCs w:val="22"/>
              </w:rPr>
              <w:t xml:space="preserve"> </w:t>
            </w:r>
          </w:p>
        </w:tc>
        <w:tc>
          <w:tcPr>
            <w:tcW w:w="2805" w:type="dxa"/>
          </w:tcPr>
          <w:p w14:paraId="0F7789FB" w14:textId="77777777" w:rsidR="0056118E" w:rsidRPr="006201E9" w:rsidRDefault="0056118E" w:rsidP="0056118E">
            <w:pPr>
              <w:spacing w:before="60"/>
              <w:rPr>
                <w:rFonts w:ascii="Arial Narrow" w:hAnsi="Arial Narrow"/>
                <w:sz w:val="22"/>
                <w:szCs w:val="22"/>
              </w:rPr>
            </w:pPr>
            <w:r w:rsidRPr="006201E9">
              <w:rPr>
                <w:rFonts w:ascii="Arial Narrow" w:hAnsi="Arial Narrow"/>
                <w:sz w:val="22"/>
                <w:szCs w:val="22"/>
              </w:rPr>
              <w:t>Distinguish characteristics of representative music genres and styles from a variety of historical periods and cultures. (9.1)</w:t>
            </w:r>
          </w:p>
          <w:p w14:paraId="77F521CB" w14:textId="77777777" w:rsidR="0061416A" w:rsidRPr="0061416A" w:rsidRDefault="0056118E" w:rsidP="0056118E">
            <w:pPr>
              <w:numPr>
                <w:ilvl w:val="0"/>
                <w:numId w:val="3"/>
              </w:numPr>
              <w:spacing w:after="0"/>
              <w:ind w:left="252" w:hanging="180"/>
              <w:rPr>
                <w:rFonts w:ascii="Arial Narrow" w:hAnsi="Arial Narrow" w:cs="Arial"/>
                <w:sz w:val="22"/>
                <w:szCs w:val="22"/>
              </w:rPr>
            </w:pPr>
            <w:r w:rsidRPr="006201E9">
              <w:rPr>
                <w:rFonts w:ascii="Arial Narrow" w:hAnsi="Arial Narrow"/>
                <w:sz w:val="22"/>
                <w:szCs w:val="22"/>
              </w:rPr>
              <w:cr/>
              <w:t>Analyze aural examples of a varied repertoire of music representing diverse genres and cultures. (6.2)</w:t>
            </w:r>
            <w:r w:rsidRPr="006201E9">
              <w:rPr>
                <w:rFonts w:ascii="Arial Narrow" w:hAnsi="Arial Narrow"/>
                <w:sz w:val="22"/>
                <w:szCs w:val="22"/>
              </w:rPr>
              <w:cr/>
            </w:r>
            <w:r w:rsidRPr="006201E9">
              <w:rPr>
                <w:rFonts w:ascii="Arial Narrow" w:hAnsi="Arial Narrow"/>
                <w:sz w:val="22"/>
                <w:szCs w:val="22"/>
              </w:rPr>
              <w:cr/>
              <w:t xml:space="preserve">Explore the relationship between music and other art </w:t>
            </w:r>
          </w:p>
          <w:p w14:paraId="121E711E" w14:textId="77777777" w:rsidR="0061416A" w:rsidRPr="0061416A" w:rsidRDefault="0061416A" w:rsidP="0061416A">
            <w:pPr>
              <w:spacing w:after="0"/>
              <w:ind w:left="252"/>
              <w:rPr>
                <w:rFonts w:ascii="Arial Narrow" w:hAnsi="Arial Narrow" w:cs="Arial"/>
                <w:sz w:val="22"/>
                <w:szCs w:val="22"/>
              </w:rPr>
            </w:pPr>
          </w:p>
          <w:p w14:paraId="34E655DB" w14:textId="77777777" w:rsidR="0061416A" w:rsidRPr="0061416A" w:rsidRDefault="0061416A" w:rsidP="0061416A">
            <w:pPr>
              <w:spacing w:after="0"/>
              <w:rPr>
                <w:rFonts w:ascii="Arial Narrow" w:hAnsi="Arial Narrow" w:cs="Arial"/>
                <w:sz w:val="22"/>
                <w:szCs w:val="22"/>
              </w:rPr>
            </w:pPr>
          </w:p>
          <w:p w14:paraId="037870C1" w14:textId="77777777" w:rsidR="0061416A" w:rsidRPr="0061416A" w:rsidRDefault="0061416A" w:rsidP="0056118E">
            <w:pPr>
              <w:numPr>
                <w:ilvl w:val="0"/>
                <w:numId w:val="3"/>
              </w:numPr>
              <w:spacing w:after="0"/>
              <w:ind w:left="252" w:hanging="180"/>
              <w:rPr>
                <w:rFonts w:ascii="Arial Narrow" w:hAnsi="Arial Narrow" w:cs="Arial"/>
                <w:sz w:val="22"/>
                <w:szCs w:val="22"/>
              </w:rPr>
            </w:pPr>
          </w:p>
          <w:p w14:paraId="3E8A4673" w14:textId="77777777" w:rsidR="00C1638B" w:rsidRPr="006201E9" w:rsidRDefault="0056118E" w:rsidP="0061416A">
            <w:pPr>
              <w:spacing w:after="0"/>
              <w:rPr>
                <w:rFonts w:ascii="Arial Narrow" w:hAnsi="Arial Narrow" w:cs="Arial"/>
                <w:sz w:val="22"/>
                <w:szCs w:val="22"/>
              </w:rPr>
            </w:pPr>
            <w:proofErr w:type="gramStart"/>
            <w:r w:rsidRPr="006201E9">
              <w:rPr>
                <w:rFonts w:ascii="Arial Narrow" w:hAnsi="Arial Narrow"/>
                <w:sz w:val="22"/>
                <w:szCs w:val="22"/>
              </w:rPr>
              <w:t>disciplines</w:t>
            </w:r>
            <w:proofErr w:type="gramEnd"/>
            <w:r w:rsidRPr="006201E9">
              <w:rPr>
                <w:rFonts w:ascii="Arial Narrow" w:hAnsi="Arial Narrow"/>
                <w:sz w:val="22"/>
                <w:szCs w:val="22"/>
              </w:rPr>
              <w:t>. (8.1)</w:t>
            </w:r>
          </w:p>
        </w:tc>
        <w:tc>
          <w:tcPr>
            <w:tcW w:w="2566" w:type="dxa"/>
          </w:tcPr>
          <w:p w14:paraId="59BD754E"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Visual/Aural Observation</w:t>
            </w:r>
            <w:r w:rsidRPr="006201E9">
              <w:rPr>
                <w:rFonts w:ascii="Arial Narrow" w:hAnsi="Arial Narrow"/>
                <w:sz w:val="22"/>
                <w:szCs w:val="22"/>
              </w:rPr>
              <w:cr/>
              <w:t>(audio recording, video recording, peer evaluation/self assessment) (V/A)</w:t>
            </w:r>
          </w:p>
          <w:p w14:paraId="544A0EC5" w14:textId="77777777" w:rsidR="00C1638B" w:rsidRPr="006201E9" w:rsidRDefault="00C1638B" w:rsidP="00C1638B">
            <w:pPr>
              <w:rPr>
                <w:rFonts w:ascii="Arial Narrow" w:hAnsi="Arial Narrow" w:cs="Arial"/>
                <w:sz w:val="22"/>
                <w:szCs w:val="22"/>
              </w:rPr>
            </w:pPr>
          </w:p>
        </w:tc>
        <w:tc>
          <w:tcPr>
            <w:tcW w:w="4519" w:type="dxa"/>
          </w:tcPr>
          <w:p w14:paraId="382588D0" w14:textId="77777777" w:rsidR="0056118E" w:rsidRPr="006201E9" w:rsidRDefault="0056118E" w:rsidP="0056118E">
            <w:pPr>
              <w:rPr>
                <w:rFonts w:ascii="Arial Narrow" w:hAnsi="Arial Narrow"/>
                <w:sz w:val="22"/>
                <w:szCs w:val="22"/>
              </w:rPr>
            </w:pP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41"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p>
          <w:p w14:paraId="12FE66F6"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r>
            <w:r w:rsidRPr="006201E9">
              <w:rPr>
                <w:rFonts w:ascii="Arial Narrow" w:hAnsi="Arial Narrow"/>
                <w:sz w:val="22"/>
                <w:szCs w:val="22"/>
              </w:rPr>
              <w:cr/>
              <w:t>Practice Sight Reading.com - online sight reading resource</w:t>
            </w:r>
            <w:r w:rsidRPr="006201E9">
              <w:rPr>
                <w:rFonts w:ascii="Arial Narrow" w:hAnsi="Arial Narrow"/>
                <w:sz w:val="22"/>
                <w:szCs w:val="22"/>
              </w:rPr>
              <w:cr/>
              <w:t>(</w:t>
            </w:r>
            <w:hyperlink r:id="rId42" w:history="1">
              <w:r w:rsidRPr="006201E9">
                <w:rPr>
                  <w:rFonts w:ascii="Arial Narrow" w:hAnsi="Arial Narrow"/>
                  <w:color w:val="000099"/>
                  <w:sz w:val="22"/>
                  <w:szCs w:val="22"/>
                  <w:u w:val="single"/>
                </w:rPr>
                <w:t>www.practicesightreading.com</w:t>
              </w:r>
            </w:hyperlink>
            <w:r w:rsidRPr="006201E9">
              <w:rPr>
                <w:rFonts w:ascii="Arial Narrow" w:hAnsi="Arial Narrow"/>
                <w:sz w:val="22"/>
                <w:szCs w:val="22"/>
              </w:rPr>
              <w:t>)</w:t>
            </w:r>
          </w:p>
          <w:p w14:paraId="44C0A536" w14:textId="77777777" w:rsidR="001263D1" w:rsidRPr="00B57E74" w:rsidRDefault="00005AC9" w:rsidP="001263D1">
            <w:pPr>
              <w:spacing w:before="60"/>
              <w:rPr>
                <w:rFonts w:ascii="Arial Narrow" w:hAnsi="Arial Narrow"/>
                <w:sz w:val="22"/>
                <w:szCs w:val="22"/>
              </w:rPr>
            </w:pPr>
            <w:hyperlink r:id="rId43" w:history="1">
              <w:r w:rsidR="001263D1" w:rsidRPr="00B57E74">
                <w:rPr>
                  <w:rFonts w:ascii="Arial Narrow" w:eastAsia="Times New Roman" w:hAnsi="Arial Narrow" w:cs="Times New Roman"/>
                  <w:color w:val="0000FF"/>
                  <w:sz w:val="22"/>
                  <w:szCs w:val="22"/>
                  <w:u w:val="single"/>
                </w:rPr>
                <w:t>CCSS.ELA-Literacy.CCRA.R.7</w:t>
              </w:r>
            </w:hyperlink>
            <w:r w:rsidR="001263D1" w:rsidRPr="00B57E74">
              <w:rPr>
                <w:rFonts w:ascii="Arial Narrow" w:eastAsia="Times New Roman" w:hAnsi="Arial Narrow" w:cs="Times New Roman"/>
                <w:sz w:val="22"/>
                <w:szCs w:val="22"/>
              </w:rPr>
              <w:br/>
            </w:r>
            <w:r w:rsidR="001263D1" w:rsidRPr="00B57E74">
              <w:rPr>
                <w:rFonts w:ascii="Arial Narrow" w:eastAsia="Times New Roman" w:hAnsi="Arial Narrow" w:cs="Times New Roman"/>
                <w:b/>
                <w:sz w:val="22"/>
                <w:szCs w:val="22"/>
              </w:rPr>
              <w:t>Integrate</w:t>
            </w:r>
            <w:r w:rsidR="001263D1"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1263D1" w:rsidRPr="00B57E74">
              <w:rPr>
                <w:rFonts w:ascii="Arial Narrow" w:eastAsia="Times New Roman" w:hAnsi="Arial Narrow" w:cs="Times New Roman"/>
                <w:sz w:val="22"/>
                <w:szCs w:val="22"/>
                <w:vertAlign w:val="superscript"/>
              </w:rPr>
              <w:t>1</w:t>
            </w:r>
          </w:p>
          <w:p w14:paraId="2D8EEB26" w14:textId="77777777" w:rsidR="00C1638B" w:rsidRPr="006201E9" w:rsidRDefault="00C1638B" w:rsidP="00C1638B">
            <w:pPr>
              <w:rPr>
                <w:rFonts w:ascii="Arial Narrow" w:hAnsi="Arial Narrow" w:cs="Arial"/>
                <w:sz w:val="22"/>
                <w:szCs w:val="22"/>
              </w:rPr>
            </w:pPr>
          </w:p>
        </w:tc>
      </w:tr>
      <w:tr w:rsidR="00C1638B" w:rsidRPr="006201E9" w14:paraId="229C17CD" w14:textId="77777777" w:rsidTr="0061416A">
        <w:tc>
          <w:tcPr>
            <w:tcW w:w="4708" w:type="dxa"/>
            <w:tcBorders>
              <w:bottom w:val="single" w:sz="4" w:space="0" w:color="auto"/>
            </w:tcBorders>
          </w:tcPr>
          <w:p w14:paraId="4E67B70E" w14:textId="77777777" w:rsidR="00C1638B" w:rsidRPr="006201E9" w:rsidRDefault="0056118E" w:rsidP="0056118E">
            <w:pPr>
              <w:spacing w:line="220" w:lineRule="auto"/>
              <w:rPr>
                <w:rFonts w:ascii="Arial Narrow" w:hAnsi="Arial Narrow" w:cs="Arial"/>
                <w:b/>
                <w:sz w:val="22"/>
                <w:szCs w:val="22"/>
              </w:rPr>
            </w:pPr>
            <w:r w:rsidRPr="006201E9">
              <w:rPr>
                <w:rFonts w:ascii="Arial Narrow" w:hAnsi="Arial Narrow" w:cs="Arial"/>
                <w:b/>
                <w:sz w:val="22"/>
                <w:szCs w:val="22"/>
              </w:rPr>
              <w:lastRenderedPageBreak/>
              <w:t>Identify</w:t>
            </w:r>
          </w:p>
        </w:tc>
        <w:tc>
          <w:tcPr>
            <w:tcW w:w="2805" w:type="dxa"/>
            <w:tcBorders>
              <w:bottom w:val="single" w:sz="4" w:space="0" w:color="auto"/>
            </w:tcBorders>
          </w:tcPr>
          <w:p w14:paraId="7BE66767" w14:textId="77777777" w:rsidR="0056118E" w:rsidRPr="006201E9" w:rsidRDefault="0056118E" w:rsidP="0056118E">
            <w:pPr>
              <w:pStyle w:val="NormalWeb"/>
              <w:spacing w:before="60" w:after="0"/>
              <w:rPr>
                <w:rFonts w:ascii="Arial Narrow" w:hAnsi="Arial Narrow"/>
                <w:sz w:val="22"/>
                <w:szCs w:val="22"/>
              </w:rPr>
            </w:pPr>
            <w:r w:rsidRPr="006201E9">
              <w:rPr>
                <w:rFonts w:ascii="Arial Narrow" w:hAnsi="Arial Narrow"/>
                <w:sz w:val="22"/>
                <w:szCs w:val="22"/>
              </w:rPr>
              <w:t>Demonstrate the ability to perform an appropriate instrumental part in an ensemble. (2.2)</w:t>
            </w:r>
          </w:p>
          <w:p w14:paraId="5119DA05"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Demonstrate the ability to perform appropriate instrumental musical examples alone. (2.1)</w:t>
            </w:r>
          </w:p>
          <w:p w14:paraId="67CDD88A"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Demonstrate skills in interpreting notated musical examples that</w:t>
            </w:r>
          </w:p>
          <w:p w14:paraId="5EF92775" w14:textId="77777777" w:rsidR="0056118E" w:rsidRPr="006201E9" w:rsidRDefault="0056118E" w:rsidP="0056118E">
            <w:pPr>
              <w:ind w:left="-33"/>
              <w:rPr>
                <w:rFonts w:ascii="Arial Narrow" w:hAnsi="Arial Narrow"/>
                <w:sz w:val="22"/>
                <w:szCs w:val="22"/>
              </w:rPr>
            </w:pPr>
            <w:proofErr w:type="gramStart"/>
            <w:r w:rsidRPr="006201E9">
              <w:rPr>
                <w:rFonts w:ascii="Arial Narrow" w:hAnsi="Arial Narrow"/>
                <w:sz w:val="22"/>
                <w:szCs w:val="22"/>
              </w:rPr>
              <w:t>include</w:t>
            </w:r>
            <w:proofErr w:type="gramEnd"/>
            <w:r w:rsidRPr="006201E9">
              <w:rPr>
                <w:rFonts w:ascii="Arial Narrow" w:hAnsi="Arial Narrow"/>
                <w:sz w:val="22"/>
                <w:szCs w:val="22"/>
              </w:rPr>
              <w:t xml:space="preserve"> rhythm, melody, and symbols of musical expression. (5.1)</w:t>
            </w:r>
          </w:p>
          <w:p w14:paraId="176BA0FA" w14:textId="77777777" w:rsidR="0056118E" w:rsidRPr="006201E9" w:rsidRDefault="0056118E" w:rsidP="0056118E">
            <w:pPr>
              <w:rPr>
                <w:rFonts w:ascii="Arial Narrow" w:hAnsi="Arial Narrow"/>
                <w:sz w:val="22"/>
                <w:szCs w:val="22"/>
              </w:rPr>
            </w:pPr>
            <w:r w:rsidRPr="006201E9">
              <w:rPr>
                <w:rFonts w:ascii="Arial Narrow" w:hAnsi="Arial Narrow"/>
                <w:sz w:val="22"/>
                <w:szCs w:val="22"/>
              </w:rPr>
              <w:cr/>
              <w:t>Explore the characteristics of music genres and styles within their</w:t>
            </w:r>
          </w:p>
          <w:p w14:paraId="170B58C3" w14:textId="77777777" w:rsidR="00C1638B" w:rsidRPr="006201E9" w:rsidRDefault="0056118E" w:rsidP="0056118E">
            <w:pPr>
              <w:pStyle w:val="NormalWeb"/>
              <w:ind w:left="252" w:right="162" w:hanging="180"/>
              <w:rPr>
                <w:rFonts w:ascii="Arial Narrow" w:hAnsi="Arial Narrow" w:cs="Arial"/>
                <w:color w:val="000000"/>
                <w:sz w:val="22"/>
                <w:szCs w:val="22"/>
              </w:rPr>
            </w:pPr>
            <w:proofErr w:type="gramStart"/>
            <w:r w:rsidRPr="006201E9">
              <w:rPr>
                <w:rFonts w:ascii="Arial Narrow" w:hAnsi="Arial Narrow"/>
                <w:sz w:val="22"/>
                <w:szCs w:val="22"/>
              </w:rPr>
              <w:t>historical</w:t>
            </w:r>
            <w:proofErr w:type="gramEnd"/>
            <w:r w:rsidRPr="006201E9">
              <w:rPr>
                <w:rFonts w:ascii="Arial Narrow" w:hAnsi="Arial Narrow"/>
                <w:sz w:val="22"/>
                <w:szCs w:val="22"/>
              </w:rPr>
              <w:t xml:space="preserve"> and cultural settings. (9.1)</w:t>
            </w:r>
          </w:p>
        </w:tc>
        <w:tc>
          <w:tcPr>
            <w:tcW w:w="2566" w:type="dxa"/>
            <w:tcBorders>
              <w:bottom w:val="single" w:sz="4" w:space="0" w:color="auto"/>
            </w:tcBorders>
          </w:tcPr>
          <w:p w14:paraId="2958DE53" w14:textId="77777777" w:rsidR="00C1638B" w:rsidRPr="006201E9" w:rsidRDefault="0056118E" w:rsidP="00C1638B">
            <w:pPr>
              <w:rPr>
                <w:rFonts w:ascii="Arial Narrow" w:hAnsi="Arial Narrow" w:cs="Arial"/>
                <w:sz w:val="22"/>
                <w:szCs w:val="22"/>
              </w:rPr>
            </w:pPr>
            <w:r w:rsidRPr="006201E9">
              <w:rPr>
                <w:rFonts w:ascii="Arial Narrow" w:hAnsi="Arial Narrow"/>
                <w:sz w:val="22"/>
                <w:szCs w:val="22"/>
              </w:rPr>
              <w:t>Scoring Rubric (P/P-A)</w:t>
            </w:r>
          </w:p>
          <w:p w14:paraId="5155D371" w14:textId="77777777" w:rsidR="00C1638B" w:rsidRPr="006201E9" w:rsidRDefault="00C1638B" w:rsidP="00C1638B">
            <w:pPr>
              <w:rPr>
                <w:rFonts w:ascii="Arial Narrow" w:hAnsi="Arial Narrow" w:cs="Arial"/>
                <w:sz w:val="22"/>
                <w:szCs w:val="22"/>
              </w:rPr>
            </w:pPr>
          </w:p>
        </w:tc>
        <w:tc>
          <w:tcPr>
            <w:tcW w:w="4519" w:type="dxa"/>
            <w:tcBorders>
              <w:bottom w:val="single" w:sz="4" w:space="0" w:color="auto"/>
            </w:tcBorders>
          </w:tcPr>
          <w:p w14:paraId="649D8637" w14:textId="77777777" w:rsidR="0056118E" w:rsidRPr="006201E9" w:rsidRDefault="0056118E" w:rsidP="0056118E">
            <w:pPr>
              <w:rPr>
                <w:rFonts w:ascii="Arial Narrow" w:hAnsi="Arial Narrow"/>
                <w:sz w:val="22"/>
                <w:szCs w:val="22"/>
              </w:rPr>
            </w:pPr>
            <w:r w:rsidRPr="006201E9">
              <w:rPr>
                <w:rFonts w:ascii="Arial Narrow" w:hAnsi="Arial Narrow"/>
                <w:sz w:val="22"/>
                <w:szCs w:val="22"/>
              </w:rPr>
              <w:t>theoria.com - theory tutorials and activities</w:t>
            </w:r>
            <w:r w:rsidRPr="006201E9">
              <w:rPr>
                <w:rFonts w:ascii="Arial Narrow" w:hAnsi="Arial Narrow"/>
                <w:sz w:val="22"/>
                <w:szCs w:val="22"/>
              </w:rPr>
              <w:cr/>
            </w:r>
            <w:hyperlink r:id="rId44" w:history="1">
              <w:r w:rsidRPr="006201E9">
                <w:rPr>
                  <w:rFonts w:ascii="Arial Narrow" w:hAnsi="Arial Narrow"/>
                  <w:color w:val="000099"/>
                  <w:sz w:val="22"/>
                  <w:szCs w:val="22"/>
                  <w:u w:val="single"/>
                </w:rPr>
                <w:t>http://www.teoria.com/index.html</w:t>
              </w:r>
            </w:hyperlink>
          </w:p>
          <w:p w14:paraId="0A32E8F7" w14:textId="77777777" w:rsidR="001263D1" w:rsidRPr="00CD2AB0" w:rsidRDefault="00005AC9" w:rsidP="001263D1">
            <w:pPr>
              <w:spacing w:after="0"/>
              <w:rPr>
                <w:rFonts w:ascii="Arial Narrow" w:eastAsia="Times New Roman" w:hAnsi="Arial Narrow" w:cs="Times New Roman"/>
                <w:sz w:val="22"/>
                <w:szCs w:val="22"/>
              </w:rPr>
            </w:pPr>
            <w:hyperlink r:id="rId45" w:history="1">
              <w:r w:rsidR="001263D1" w:rsidRPr="00B57E74">
                <w:rPr>
                  <w:rFonts w:ascii="Arial Narrow" w:eastAsia="Times New Roman" w:hAnsi="Arial Narrow" w:cs="Times New Roman"/>
                  <w:color w:val="0000FF"/>
                  <w:sz w:val="22"/>
                  <w:szCs w:val="22"/>
                  <w:u w:val="single"/>
                </w:rPr>
                <w:t>CCSS.ELA-Literacy.CCRA.SL.1</w:t>
              </w:r>
            </w:hyperlink>
            <w:r w:rsidR="001263D1" w:rsidRPr="00CD2AB0">
              <w:rPr>
                <w:rFonts w:ascii="Arial Narrow" w:eastAsia="Times New Roman" w:hAnsi="Arial Narrow" w:cs="Times New Roman"/>
                <w:sz w:val="22"/>
                <w:szCs w:val="22"/>
              </w:rPr>
              <w:br/>
            </w:r>
            <w:r w:rsidR="001263D1" w:rsidRPr="00CD2AB0">
              <w:rPr>
                <w:rFonts w:ascii="Arial Narrow" w:eastAsia="Times New Roman" w:hAnsi="Arial Narrow" w:cs="Times New Roman"/>
                <w:b/>
                <w:sz w:val="22"/>
                <w:szCs w:val="22"/>
              </w:rPr>
              <w:t>Prepare</w:t>
            </w:r>
            <w:r w:rsidR="001263D1" w:rsidRPr="00CD2AB0">
              <w:rPr>
                <w:rFonts w:ascii="Arial Narrow" w:eastAsia="Times New Roman" w:hAnsi="Arial Narrow" w:cs="Times New Roman"/>
                <w:sz w:val="22"/>
                <w:szCs w:val="22"/>
              </w:rPr>
              <w:t xml:space="preserve"> for and </w:t>
            </w:r>
            <w:r w:rsidR="001263D1" w:rsidRPr="00CD2AB0">
              <w:rPr>
                <w:rFonts w:ascii="Arial Narrow" w:eastAsia="Times New Roman" w:hAnsi="Arial Narrow" w:cs="Times New Roman"/>
                <w:b/>
                <w:sz w:val="22"/>
                <w:szCs w:val="22"/>
              </w:rPr>
              <w:t xml:space="preserve">participate </w:t>
            </w:r>
            <w:r w:rsidR="001263D1" w:rsidRPr="00CD2AB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E1FFE4E" w14:textId="77777777" w:rsidR="001263D1" w:rsidRPr="00B57E74" w:rsidRDefault="00005AC9" w:rsidP="001263D1">
            <w:pPr>
              <w:rPr>
                <w:rFonts w:ascii="Arial Narrow" w:hAnsi="Arial Narrow"/>
                <w:sz w:val="22"/>
                <w:szCs w:val="22"/>
              </w:rPr>
            </w:pPr>
            <w:hyperlink r:id="rId46" w:history="1">
              <w:r w:rsidR="001263D1" w:rsidRPr="00B57E74">
                <w:rPr>
                  <w:rFonts w:ascii="Arial Narrow" w:eastAsia="Times New Roman" w:hAnsi="Arial Narrow" w:cs="Times New Roman"/>
                  <w:color w:val="0000FF"/>
                  <w:sz w:val="22"/>
                  <w:szCs w:val="22"/>
                  <w:u w:val="single"/>
                </w:rPr>
                <w:t>CCSS.ELA-Literacy.CCRA.R.10</w:t>
              </w:r>
            </w:hyperlink>
            <w:r w:rsidR="001263D1" w:rsidRPr="00CD2AB0">
              <w:rPr>
                <w:rFonts w:ascii="Arial Narrow" w:eastAsia="Times New Roman" w:hAnsi="Arial Narrow" w:cs="Times New Roman"/>
                <w:sz w:val="22"/>
                <w:szCs w:val="22"/>
              </w:rPr>
              <w:br/>
              <w:t xml:space="preserve">Read and </w:t>
            </w:r>
            <w:r w:rsidR="001263D1" w:rsidRPr="00CD2AB0">
              <w:rPr>
                <w:rFonts w:ascii="Arial Narrow" w:eastAsia="Times New Roman" w:hAnsi="Arial Narrow" w:cs="Times New Roman"/>
                <w:b/>
                <w:sz w:val="22"/>
                <w:szCs w:val="22"/>
              </w:rPr>
              <w:t>comprehend</w:t>
            </w:r>
            <w:r w:rsidR="001263D1" w:rsidRPr="00CD2AB0">
              <w:rPr>
                <w:rFonts w:ascii="Arial Narrow" w:eastAsia="Times New Roman" w:hAnsi="Arial Narrow" w:cs="Times New Roman"/>
                <w:sz w:val="22"/>
                <w:szCs w:val="22"/>
              </w:rPr>
              <w:t xml:space="preserve"> complex literary and informational texts independently and proficiently.</w:t>
            </w:r>
          </w:p>
          <w:p w14:paraId="0C6BE77B" w14:textId="77777777" w:rsidR="00C1638B" w:rsidRPr="006201E9" w:rsidRDefault="00C1638B" w:rsidP="00C1638B">
            <w:pPr>
              <w:rPr>
                <w:rFonts w:ascii="Arial Narrow" w:hAnsi="Arial Narrow" w:cs="Arial"/>
                <w:sz w:val="22"/>
                <w:szCs w:val="22"/>
              </w:rPr>
            </w:pPr>
          </w:p>
        </w:tc>
      </w:tr>
      <w:tr w:rsidR="006201E9" w:rsidRPr="006201E9" w14:paraId="051573AC" w14:textId="77777777" w:rsidTr="0061416A">
        <w:tc>
          <w:tcPr>
            <w:tcW w:w="4708" w:type="dxa"/>
            <w:tcBorders>
              <w:bottom w:val="single" w:sz="4" w:space="0" w:color="auto"/>
            </w:tcBorders>
          </w:tcPr>
          <w:p w14:paraId="5949DD33" w14:textId="77777777" w:rsidR="006201E9" w:rsidRPr="006201E9" w:rsidRDefault="006201E9" w:rsidP="006201E9">
            <w:pPr>
              <w:pStyle w:val="Heading3A"/>
              <w:rPr>
                <w:rFonts w:ascii="Arial Narrow" w:hAnsi="Arial Narrow"/>
                <w:sz w:val="22"/>
                <w:szCs w:val="22"/>
              </w:rPr>
            </w:pPr>
            <w:r w:rsidRPr="006201E9">
              <w:rPr>
                <w:rFonts w:ascii="Arial Narrow" w:hAnsi="Arial Narrow"/>
                <w:sz w:val="22"/>
                <w:szCs w:val="22"/>
              </w:rPr>
              <w:t>Respond: Listen/Evaluate</w:t>
            </w:r>
          </w:p>
        </w:tc>
        <w:tc>
          <w:tcPr>
            <w:tcW w:w="2805" w:type="dxa"/>
            <w:tcBorders>
              <w:bottom w:val="single" w:sz="4" w:space="0" w:color="auto"/>
            </w:tcBorders>
          </w:tcPr>
          <w:p w14:paraId="01B7E38B" w14:textId="77777777" w:rsidR="006201E9" w:rsidRPr="006201E9" w:rsidRDefault="006201E9" w:rsidP="006201E9">
            <w:pPr>
              <w:spacing w:after="0"/>
              <w:ind w:left="252"/>
              <w:rPr>
                <w:rFonts w:ascii="Arial Narrow" w:hAnsi="Arial Narrow" w:cs="Arial"/>
                <w:sz w:val="22"/>
                <w:szCs w:val="22"/>
              </w:rPr>
            </w:pPr>
          </w:p>
        </w:tc>
        <w:tc>
          <w:tcPr>
            <w:tcW w:w="2566" w:type="dxa"/>
            <w:tcBorders>
              <w:bottom w:val="single" w:sz="4" w:space="0" w:color="auto"/>
            </w:tcBorders>
          </w:tcPr>
          <w:p w14:paraId="06A10233" w14:textId="77777777" w:rsidR="006201E9" w:rsidRPr="006201E9" w:rsidRDefault="006201E9" w:rsidP="00C1638B">
            <w:pPr>
              <w:rPr>
                <w:rFonts w:ascii="Arial Narrow" w:hAnsi="Arial Narrow" w:cs="Arial"/>
                <w:sz w:val="22"/>
                <w:szCs w:val="22"/>
              </w:rPr>
            </w:pPr>
          </w:p>
        </w:tc>
        <w:tc>
          <w:tcPr>
            <w:tcW w:w="4519" w:type="dxa"/>
            <w:tcBorders>
              <w:bottom w:val="single" w:sz="4" w:space="0" w:color="auto"/>
            </w:tcBorders>
          </w:tcPr>
          <w:p w14:paraId="69DE0291" w14:textId="77777777" w:rsidR="006201E9" w:rsidRPr="006201E9" w:rsidRDefault="006201E9" w:rsidP="00C1638B">
            <w:pPr>
              <w:rPr>
                <w:rFonts w:ascii="Arial Narrow" w:hAnsi="Arial Narrow" w:cs="Arial"/>
                <w:sz w:val="22"/>
                <w:szCs w:val="22"/>
              </w:rPr>
            </w:pPr>
          </w:p>
        </w:tc>
      </w:tr>
      <w:tr w:rsidR="006201E9" w:rsidRPr="006201E9" w14:paraId="44BFA66C" w14:textId="77777777" w:rsidTr="0061416A">
        <w:tc>
          <w:tcPr>
            <w:tcW w:w="4708" w:type="dxa"/>
            <w:tcBorders>
              <w:bottom w:val="single" w:sz="4" w:space="0" w:color="auto"/>
            </w:tcBorders>
          </w:tcPr>
          <w:p w14:paraId="23035378" w14:textId="77777777" w:rsidR="006201E9" w:rsidRPr="006201E9" w:rsidRDefault="006201E9" w:rsidP="00C1638B">
            <w:pPr>
              <w:pStyle w:val="Normal1"/>
              <w:spacing w:before="60" w:after="60"/>
              <w:rPr>
                <w:rFonts w:ascii="Arial Narrow" w:hAnsi="Arial Narrow"/>
                <w:b/>
                <w:sz w:val="22"/>
                <w:szCs w:val="22"/>
              </w:rPr>
            </w:pPr>
            <w:r w:rsidRPr="006201E9">
              <w:rPr>
                <w:rFonts w:ascii="Arial Narrow" w:hAnsi="Arial Narrow"/>
                <w:b/>
                <w:sz w:val="22"/>
                <w:szCs w:val="22"/>
              </w:rPr>
              <w:lastRenderedPageBreak/>
              <w:t xml:space="preserve">CREATE </w:t>
            </w:r>
          </w:p>
          <w:p w14:paraId="51A5EF18" w14:textId="77777777" w:rsidR="006201E9" w:rsidRPr="006201E9" w:rsidRDefault="006201E9" w:rsidP="00C1638B">
            <w:pPr>
              <w:pStyle w:val="Normal1"/>
              <w:spacing w:before="60" w:after="60"/>
              <w:rPr>
                <w:rFonts w:ascii="Arial Narrow" w:hAnsi="Arial Narrow"/>
                <w:sz w:val="22"/>
                <w:szCs w:val="22"/>
              </w:rPr>
            </w:pPr>
            <w:r w:rsidRPr="006201E9">
              <w:rPr>
                <w:rFonts w:ascii="Arial Narrow" w:hAnsi="Arial Narrow"/>
                <w:b/>
                <w:sz w:val="22"/>
                <w:szCs w:val="22"/>
              </w:rPr>
              <w:t>Standard 3.0 Improvising:</w:t>
            </w:r>
            <w:r w:rsidRPr="006201E9">
              <w:rPr>
                <w:rFonts w:ascii="Arial Narrow" w:hAnsi="Arial Narrow"/>
                <w:sz w:val="22"/>
                <w:szCs w:val="22"/>
              </w:rPr>
              <w:t xml:space="preserve"> Students will</w:t>
            </w:r>
            <w:r w:rsidRPr="006201E9">
              <w:rPr>
                <w:rFonts w:ascii="Arial Narrow" w:hAnsi="Arial Narrow"/>
                <w:sz w:val="22"/>
                <w:szCs w:val="22"/>
                <w:shd w:val="clear" w:color="auto" w:fill="D9D9D9"/>
              </w:rPr>
              <w:t xml:space="preserve"> </w:t>
            </w:r>
            <w:r w:rsidRPr="006201E9">
              <w:rPr>
                <w:rFonts w:ascii="Arial Narrow" w:hAnsi="Arial Narrow"/>
                <w:sz w:val="22"/>
                <w:szCs w:val="22"/>
              </w:rPr>
              <w:t>improvise melodies, variations, and</w:t>
            </w:r>
            <w:r w:rsidRPr="006201E9">
              <w:rPr>
                <w:rFonts w:ascii="Arial Narrow" w:hAnsi="Arial Narrow"/>
                <w:sz w:val="22"/>
                <w:szCs w:val="22"/>
                <w:shd w:val="clear" w:color="auto" w:fill="D9D9D9"/>
              </w:rPr>
              <w:t xml:space="preserve"> </w:t>
            </w:r>
            <w:r w:rsidRPr="006201E9">
              <w:rPr>
                <w:rFonts w:ascii="Arial Narrow" w:hAnsi="Arial Narrow"/>
                <w:sz w:val="22"/>
                <w:szCs w:val="22"/>
              </w:rPr>
              <w:t>accompaniments.</w:t>
            </w:r>
          </w:p>
          <w:p w14:paraId="65D25704" w14:textId="77777777" w:rsidR="006201E9" w:rsidRPr="006201E9" w:rsidRDefault="006201E9" w:rsidP="00C1638B">
            <w:pPr>
              <w:spacing w:before="60" w:after="60"/>
              <w:rPr>
                <w:rFonts w:ascii="Arial Narrow" w:hAnsi="Arial Narrow"/>
                <w:sz w:val="22"/>
                <w:szCs w:val="22"/>
              </w:rPr>
            </w:pPr>
            <w:r w:rsidRPr="006201E9">
              <w:rPr>
                <w:rFonts w:ascii="Arial Narrow" w:hAnsi="Arial Narrow"/>
                <w:b/>
                <w:sz w:val="22"/>
                <w:szCs w:val="22"/>
              </w:rPr>
              <w:t xml:space="preserve">Standard 4.0 Composing: </w:t>
            </w:r>
            <w:r w:rsidRPr="006201E9">
              <w:rPr>
                <w:rFonts w:ascii="Arial Narrow" w:hAnsi="Arial Narrow"/>
                <w:sz w:val="22"/>
                <w:szCs w:val="22"/>
              </w:rPr>
              <w:t>Students will</w:t>
            </w:r>
            <w:r w:rsidRPr="006201E9">
              <w:rPr>
                <w:rFonts w:ascii="Arial Narrow" w:hAnsi="Arial Narrow"/>
                <w:sz w:val="22"/>
                <w:szCs w:val="22"/>
                <w:shd w:val="clear" w:color="auto" w:fill="D9D9D9"/>
              </w:rPr>
              <w:t xml:space="preserve"> </w:t>
            </w:r>
            <w:r w:rsidRPr="006201E9">
              <w:rPr>
                <w:rFonts w:ascii="Arial Narrow" w:hAnsi="Arial Narrow"/>
                <w:sz w:val="22"/>
                <w:szCs w:val="22"/>
              </w:rPr>
              <w:t>compose and arrange music within specific</w:t>
            </w:r>
            <w:r w:rsidRPr="006201E9">
              <w:rPr>
                <w:rFonts w:ascii="Arial Narrow" w:hAnsi="Arial Narrow"/>
                <w:sz w:val="22"/>
                <w:szCs w:val="22"/>
                <w:shd w:val="clear" w:color="auto" w:fill="D9D9D9"/>
              </w:rPr>
              <w:t xml:space="preserve"> </w:t>
            </w:r>
            <w:r w:rsidRPr="006201E9">
              <w:rPr>
                <w:rFonts w:ascii="Arial Narrow" w:hAnsi="Arial Narrow"/>
                <w:sz w:val="22"/>
                <w:szCs w:val="22"/>
              </w:rPr>
              <w:t>guidelines.</w:t>
            </w:r>
          </w:p>
        </w:tc>
        <w:tc>
          <w:tcPr>
            <w:tcW w:w="2805" w:type="dxa"/>
            <w:tcBorders>
              <w:bottom w:val="single" w:sz="4" w:space="0" w:color="auto"/>
            </w:tcBorders>
          </w:tcPr>
          <w:p w14:paraId="5161127D" w14:textId="77777777" w:rsidR="006201E9" w:rsidRPr="006201E9" w:rsidRDefault="006201E9" w:rsidP="00C1638B">
            <w:pPr>
              <w:spacing w:before="60" w:after="60"/>
              <w:rPr>
                <w:rFonts w:ascii="Arial Narrow" w:hAnsi="Arial Narrow"/>
                <w:sz w:val="22"/>
                <w:szCs w:val="22"/>
              </w:rPr>
            </w:pPr>
          </w:p>
        </w:tc>
        <w:tc>
          <w:tcPr>
            <w:tcW w:w="2566" w:type="dxa"/>
            <w:tcBorders>
              <w:bottom w:val="single" w:sz="4" w:space="0" w:color="auto"/>
            </w:tcBorders>
          </w:tcPr>
          <w:p w14:paraId="140F1DAE" w14:textId="77777777" w:rsidR="006201E9" w:rsidRPr="006201E9" w:rsidRDefault="006201E9" w:rsidP="00C1638B">
            <w:pPr>
              <w:spacing w:before="60" w:after="60"/>
              <w:rPr>
                <w:rFonts w:ascii="Arial Narrow" w:hAnsi="Arial Narrow"/>
                <w:sz w:val="22"/>
                <w:szCs w:val="22"/>
              </w:rPr>
            </w:pPr>
          </w:p>
        </w:tc>
        <w:tc>
          <w:tcPr>
            <w:tcW w:w="4519" w:type="dxa"/>
            <w:tcBorders>
              <w:bottom w:val="single" w:sz="4" w:space="0" w:color="auto"/>
            </w:tcBorders>
          </w:tcPr>
          <w:p w14:paraId="22F24EA4" w14:textId="77777777" w:rsidR="006201E9" w:rsidRPr="006201E9" w:rsidRDefault="006201E9" w:rsidP="00C1638B">
            <w:pPr>
              <w:spacing w:before="60" w:after="60"/>
              <w:rPr>
                <w:rFonts w:ascii="Arial Narrow" w:hAnsi="Arial Narrow"/>
                <w:sz w:val="22"/>
                <w:szCs w:val="22"/>
              </w:rPr>
            </w:pPr>
          </w:p>
        </w:tc>
      </w:tr>
      <w:tr w:rsidR="006201E9" w:rsidRPr="006201E9" w14:paraId="0DA6772B" w14:textId="77777777" w:rsidTr="0061416A">
        <w:tc>
          <w:tcPr>
            <w:tcW w:w="4708" w:type="dxa"/>
            <w:tcBorders>
              <w:bottom w:val="single" w:sz="4" w:space="0" w:color="auto"/>
            </w:tcBorders>
          </w:tcPr>
          <w:p w14:paraId="07604399" w14:textId="77777777" w:rsidR="006201E9" w:rsidRPr="006201E9" w:rsidRDefault="006201E9" w:rsidP="00C1638B">
            <w:pPr>
              <w:widowControl w:val="0"/>
              <w:rPr>
                <w:rFonts w:ascii="Arial Narrow" w:hAnsi="Arial Narrow" w:cs="Arial"/>
                <w:b/>
                <w:sz w:val="22"/>
                <w:szCs w:val="22"/>
              </w:rPr>
            </w:pPr>
            <w:r w:rsidRPr="006201E9">
              <w:rPr>
                <w:rFonts w:ascii="Arial Narrow" w:hAnsi="Arial Narrow" w:cs="Arial"/>
                <w:b/>
                <w:sz w:val="22"/>
                <w:szCs w:val="22"/>
              </w:rPr>
              <w:t>Identify</w:t>
            </w:r>
          </w:p>
          <w:p w14:paraId="130DE734" w14:textId="77777777" w:rsidR="006201E9" w:rsidRPr="006201E9" w:rsidRDefault="006201E9" w:rsidP="00C1638B">
            <w:pPr>
              <w:widowControl w:val="0"/>
              <w:tabs>
                <w:tab w:val="num" w:pos="1440"/>
              </w:tabs>
              <w:ind w:left="1080"/>
              <w:rPr>
                <w:rFonts w:ascii="Arial Narrow" w:hAnsi="Arial Narrow" w:cs="Arial"/>
                <w:sz w:val="22"/>
                <w:szCs w:val="22"/>
              </w:rPr>
            </w:pPr>
          </w:p>
        </w:tc>
        <w:tc>
          <w:tcPr>
            <w:tcW w:w="2805" w:type="dxa"/>
            <w:tcBorders>
              <w:bottom w:val="single" w:sz="4" w:space="0" w:color="auto"/>
            </w:tcBorders>
          </w:tcPr>
          <w:p w14:paraId="176B6639"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Demonstrate skills in interpreting notated musical examples that include rhythm, melody, harmony, and symbols of musical expression. (5.1)</w:t>
            </w:r>
          </w:p>
          <w:p w14:paraId="0E3D5241"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Analyze aural examples of a varied repertoire of music representing diverse genres and cultures. (6.2)</w:t>
            </w:r>
          </w:p>
          <w:p w14:paraId="61894E45" w14:textId="77777777" w:rsidR="006201E9" w:rsidRDefault="006201E9" w:rsidP="006201E9">
            <w:pPr>
              <w:widowControl w:val="0"/>
              <w:spacing w:after="0"/>
              <w:ind w:right="162"/>
              <w:rPr>
                <w:rFonts w:ascii="Arial Narrow" w:hAnsi="Arial Narrow"/>
                <w:sz w:val="22"/>
                <w:szCs w:val="22"/>
              </w:rPr>
            </w:pPr>
            <w:r w:rsidRPr="006201E9">
              <w:rPr>
                <w:rFonts w:ascii="Arial Narrow" w:hAnsi="Arial Narrow"/>
                <w:sz w:val="22"/>
                <w:szCs w:val="22"/>
              </w:rPr>
              <w:t>Describe listening examples using music vocabulary. (6.3)</w:t>
            </w:r>
          </w:p>
          <w:p w14:paraId="6B8C91EB" w14:textId="77777777" w:rsidR="0061416A" w:rsidRDefault="0061416A" w:rsidP="006201E9">
            <w:pPr>
              <w:widowControl w:val="0"/>
              <w:spacing w:after="0"/>
              <w:ind w:right="162"/>
              <w:rPr>
                <w:rFonts w:ascii="Arial Narrow" w:hAnsi="Arial Narrow"/>
                <w:sz w:val="22"/>
                <w:szCs w:val="22"/>
              </w:rPr>
            </w:pPr>
          </w:p>
          <w:p w14:paraId="0AC6D0F2" w14:textId="77777777" w:rsidR="0061416A" w:rsidRDefault="0061416A" w:rsidP="006201E9">
            <w:pPr>
              <w:widowControl w:val="0"/>
              <w:spacing w:after="0"/>
              <w:ind w:right="162"/>
              <w:rPr>
                <w:rFonts w:ascii="Arial Narrow" w:hAnsi="Arial Narrow"/>
                <w:sz w:val="22"/>
                <w:szCs w:val="22"/>
              </w:rPr>
            </w:pPr>
          </w:p>
          <w:p w14:paraId="084A8F09" w14:textId="77777777" w:rsidR="0061416A" w:rsidRPr="006201E9" w:rsidRDefault="0061416A" w:rsidP="006201E9">
            <w:pPr>
              <w:widowControl w:val="0"/>
              <w:spacing w:after="0"/>
              <w:ind w:right="162"/>
              <w:rPr>
                <w:rFonts w:ascii="Arial Narrow" w:hAnsi="Arial Narrow" w:cs="Arial"/>
                <w:sz w:val="22"/>
                <w:szCs w:val="22"/>
              </w:rPr>
            </w:pPr>
          </w:p>
        </w:tc>
        <w:tc>
          <w:tcPr>
            <w:tcW w:w="2566" w:type="dxa"/>
            <w:tcBorders>
              <w:bottom w:val="single" w:sz="4" w:space="0" w:color="auto"/>
            </w:tcBorders>
          </w:tcPr>
          <w:p w14:paraId="2F5E0BCF"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Rhythm and Notation Test – Written and Aural (V/A, P/P-A)</w:t>
            </w:r>
          </w:p>
          <w:p w14:paraId="45F7DF3D"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Critical Listening as Evidenced by Written Reflection (P/P-A)</w:t>
            </w:r>
          </w:p>
          <w:p w14:paraId="513BF53C" w14:textId="77777777" w:rsidR="006201E9" w:rsidRPr="006201E9" w:rsidRDefault="006201E9" w:rsidP="00C1638B">
            <w:pPr>
              <w:rPr>
                <w:rFonts w:ascii="Arial Narrow" w:hAnsi="Arial Narrow" w:cs="Arial"/>
                <w:sz w:val="22"/>
                <w:szCs w:val="22"/>
              </w:rPr>
            </w:pPr>
          </w:p>
        </w:tc>
        <w:tc>
          <w:tcPr>
            <w:tcW w:w="4519" w:type="dxa"/>
            <w:tcBorders>
              <w:bottom w:val="single" w:sz="4" w:space="0" w:color="auto"/>
            </w:tcBorders>
          </w:tcPr>
          <w:p w14:paraId="043BE2FB"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ITP – Lessons 4-12</w:t>
            </w:r>
            <w:r w:rsidRPr="006201E9">
              <w:rPr>
                <w:rFonts w:ascii="Arial Narrow" w:hAnsi="Arial Narrow"/>
                <w:sz w:val="22"/>
                <w:szCs w:val="22"/>
              </w:rPr>
              <w:cr/>
            </w:r>
          </w:p>
          <w:p w14:paraId="087F650B"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SOM – Unit 7 Lesson 1</w:t>
            </w:r>
            <w:r w:rsidRPr="006201E9">
              <w:rPr>
                <w:rFonts w:ascii="Arial Narrow" w:hAnsi="Arial Narrow"/>
                <w:sz w:val="22"/>
                <w:szCs w:val="22"/>
              </w:rPr>
              <w:cr/>
            </w:r>
          </w:p>
          <w:p w14:paraId="1A5410C5" w14:textId="77777777" w:rsidR="006201E9" w:rsidRDefault="006201E9" w:rsidP="006201E9">
            <w:pPr>
              <w:rPr>
                <w:rFonts w:ascii="Arial Narrow" w:hAnsi="Arial Narrow"/>
                <w:sz w:val="22"/>
                <w:szCs w:val="22"/>
              </w:rPr>
            </w:pP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47"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p>
          <w:p w14:paraId="26140AC4" w14:textId="77777777" w:rsidR="001263D1" w:rsidRPr="00B57E74" w:rsidRDefault="00005AC9" w:rsidP="001263D1">
            <w:pPr>
              <w:spacing w:after="0"/>
              <w:rPr>
                <w:rFonts w:ascii="Arial Narrow" w:eastAsia="Times New Roman" w:hAnsi="Arial Narrow" w:cs="Times New Roman"/>
                <w:sz w:val="22"/>
                <w:szCs w:val="22"/>
              </w:rPr>
            </w:pPr>
            <w:hyperlink r:id="rId48" w:history="1">
              <w:r w:rsidR="001263D1" w:rsidRPr="00B57E74">
                <w:rPr>
                  <w:rFonts w:ascii="Arial Narrow" w:eastAsia="Times New Roman" w:hAnsi="Arial Narrow" w:cs="Times New Roman"/>
                  <w:color w:val="0000FF"/>
                  <w:sz w:val="22"/>
                  <w:szCs w:val="22"/>
                  <w:u w:val="single"/>
                </w:rPr>
                <w:t>CCSS.ELA-Literacy.CCRA.L.6</w:t>
              </w:r>
            </w:hyperlink>
            <w:r w:rsidR="001263D1" w:rsidRPr="00B57E74">
              <w:rPr>
                <w:rFonts w:ascii="Arial Narrow" w:eastAsia="Times New Roman" w:hAnsi="Arial Narrow" w:cs="Times New Roman"/>
                <w:sz w:val="22"/>
                <w:szCs w:val="22"/>
              </w:rPr>
              <w:br/>
              <w:t xml:space="preserve">Acquire and use accurately a range of general academic and </w:t>
            </w:r>
            <w:r w:rsidR="001263D1" w:rsidRPr="00B57E74">
              <w:rPr>
                <w:rFonts w:ascii="Arial Narrow" w:eastAsia="Times New Roman" w:hAnsi="Arial Narrow" w:cs="Times New Roman"/>
                <w:b/>
                <w:sz w:val="22"/>
                <w:szCs w:val="22"/>
              </w:rPr>
              <w:t>domain-specific words</w:t>
            </w:r>
            <w:r w:rsidR="001263D1" w:rsidRPr="00B57E74">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9EDD9B1" w14:textId="77777777" w:rsidR="001263D1" w:rsidRPr="00B57E74" w:rsidRDefault="00005AC9" w:rsidP="001263D1">
            <w:pPr>
              <w:rPr>
                <w:rFonts w:ascii="Arial Narrow" w:hAnsi="Arial Narrow"/>
                <w:sz w:val="22"/>
                <w:szCs w:val="22"/>
              </w:rPr>
            </w:pPr>
            <w:hyperlink r:id="rId49" w:history="1">
              <w:r w:rsidR="001263D1" w:rsidRPr="00B57E74">
                <w:rPr>
                  <w:rFonts w:ascii="Arial Narrow" w:eastAsia="Times New Roman" w:hAnsi="Arial Narrow" w:cs="Times New Roman"/>
                  <w:color w:val="0000FF"/>
                  <w:sz w:val="22"/>
                  <w:szCs w:val="22"/>
                  <w:u w:val="single"/>
                </w:rPr>
                <w:t>CCSS.ELA-Literacy.CCRA.R.7</w:t>
              </w:r>
            </w:hyperlink>
            <w:r w:rsidR="001263D1" w:rsidRPr="00B57E74">
              <w:rPr>
                <w:rFonts w:ascii="Arial Narrow" w:eastAsia="Times New Roman" w:hAnsi="Arial Narrow" w:cs="Times New Roman"/>
                <w:sz w:val="22"/>
                <w:szCs w:val="22"/>
              </w:rPr>
              <w:br/>
            </w:r>
            <w:r w:rsidR="001263D1" w:rsidRPr="00B57E74">
              <w:rPr>
                <w:rFonts w:ascii="Arial Narrow" w:eastAsia="Times New Roman" w:hAnsi="Arial Narrow" w:cs="Times New Roman"/>
                <w:b/>
                <w:sz w:val="22"/>
                <w:szCs w:val="22"/>
              </w:rPr>
              <w:t>Integrate</w:t>
            </w:r>
            <w:r w:rsidR="001263D1"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1263D1" w:rsidRPr="00B57E74">
              <w:rPr>
                <w:rFonts w:ascii="Arial Narrow" w:eastAsia="Times New Roman" w:hAnsi="Arial Narrow" w:cs="Times New Roman"/>
                <w:sz w:val="22"/>
                <w:szCs w:val="22"/>
                <w:vertAlign w:val="superscript"/>
              </w:rPr>
              <w:t>1</w:t>
            </w:r>
          </w:p>
          <w:p w14:paraId="64C548FE" w14:textId="77777777" w:rsidR="001263D1" w:rsidRPr="00B57E74" w:rsidRDefault="00005AC9" w:rsidP="001263D1">
            <w:pPr>
              <w:rPr>
                <w:rFonts w:ascii="Arial Narrow" w:hAnsi="Arial Narrow"/>
                <w:sz w:val="22"/>
                <w:szCs w:val="22"/>
              </w:rPr>
            </w:pPr>
            <w:hyperlink r:id="rId50" w:history="1">
              <w:r w:rsidR="001263D1" w:rsidRPr="00B57E74">
                <w:rPr>
                  <w:rFonts w:ascii="Arial Narrow" w:eastAsia="Times New Roman" w:hAnsi="Arial Narrow" w:cs="Times New Roman"/>
                  <w:color w:val="0000FF"/>
                  <w:sz w:val="22"/>
                  <w:szCs w:val="22"/>
                  <w:u w:val="single"/>
                </w:rPr>
                <w:t>CCSS.ELA-Literacy.CCRA.L.5</w:t>
              </w:r>
            </w:hyperlink>
            <w:r w:rsidR="001263D1" w:rsidRPr="00B57E74">
              <w:rPr>
                <w:rFonts w:ascii="Arial Narrow" w:eastAsia="Times New Roman" w:hAnsi="Arial Narrow" w:cs="Times New Roman"/>
                <w:sz w:val="22"/>
                <w:szCs w:val="22"/>
              </w:rPr>
              <w:br/>
              <w:t xml:space="preserve">Demonstrate understanding of figurative language, word relationships, and </w:t>
            </w:r>
            <w:r w:rsidR="001263D1" w:rsidRPr="00B57E74">
              <w:rPr>
                <w:rFonts w:ascii="Arial Narrow" w:eastAsia="Times New Roman" w:hAnsi="Arial Narrow" w:cs="Times New Roman"/>
                <w:b/>
                <w:sz w:val="22"/>
                <w:szCs w:val="22"/>
              </w:rPr>
              <w:t>nuances</w:t>
            </w:r>
            <w:r w:rsidR="001263D1" w:rsidRPr="00B57E74">
              <w:rPr>
                <w:rFonts w:ascii="Arial Narrow" w:eastAsia="Times New Roman" w:hAnsi="Arial Narrow" w:cs="Times New Roman"/>
                <w:sz w:val="22"/>
                <w:szCs w:val="22"/>
              </w:rPr>
              <w:t xml:space="preserve"> in word meanings.</w:t>
            </w:r>
          </w:p>
          <w:p w14:paraId="7F8E357A" w14:textId="77777777" w:rsidR="001263D1" w:rsidRPr="006201E9" w:rsidRDefault="001263D1" w:rsidP="006201E9">
            <w:pPr>
              <w:rPr>
                <w:rFonts w:ascii="Arial Narrow" w:hAnsi="Arial Narrow" w:cs="Arial"/>
                <w:sz w:val="22"/>
                <w:szCs w:val="22"/>
              </w:rPr>
            </w:pPr>
          </w:p>
        </w:tc>
      </w:tr>
      <w:tr w:rsidR="006201E9" w:rsidRPr="006201E9" w14:paraId="468C8EA8" w14:textId="77777777" w:rsidTr="0061416A">
        <w:tc>
          <w:tcPr>
            <w:tcW w:w="4708" w:type="dxa"/>
            <w:tcBorders>
              <w:right w:val="single" w:sz="4" w:space="0" w:color="auto"/>
            </w:tcBorders>
          </w:tcPr>
          <w:p w14:paraId="46366B30" w14:textId="77777777" w:rsidR="006201E9" w:rsidRPr="006201E9" w:rsidRDefault="006201E9" w:rsidP="00C1638B">
            <w:pPr>
              <w:spacing w:before="60" w:after="60"/>
              <w:rPr>
                <w:rFonts w:ascii="Arial Narrow" w:hAnsi="Arial Narrow"/>
                <w:b/>
                <w:sz w:val="22"/>
                <w:szCs w:val="22"/>
              </w:rPr>
            </w:pPr>
            <w:r w:rsidRPr="006201E9">
              <w:rPr>
                <w:rFonts w:ascii="Arial Narrow" w:hAnsi="Arial Narrow"/>
                <w:b/>
                <w:sz w:val="22"/>
                <w:szCs w:val="22"/>
              </w:rPr>
              <w:lastRenderedPageBreak/>
              <w:t>Analyze</w:t>
            </w:r>
          </w:p>
        </w:tc>
        <w:tc>
          <w:tcPr>
            <w:tcW w:w="2805" w:type="dxa"/>
            <w:tcBorders>
              <w:left w:val="single" w:sz="4" w:space="0" w:color="auto"/>
              <w:right w:val="single" w:sz="4" w:space="0" w:color="auto"/>
            </w:tcBorders>
          </w:tcPr>
          <w:p w14:paraId="30BADD9D" w14:textId="77777777" w:rsidR="006201E9" w:rsidRPr="006201E9" w:rsidRDefault="006201E9" w:rsidP="006201E9">
            <w:pPr>
              <w:pStyle w:val="NormalWeb"/>
              <w:spacing w:before="60" w:after="0"/>
              <w:ind w:right="720"/>
              <w:rPr>
                <w:rFonts w:ascii="Arial Narrow" w:hAnsi="Arial Narrow"/>
                <w:sz w:val="22"/>
                <w:szCs w:val="22"/>
              </w:rPr>
            </w:pPr>
            <w:r w:rsidRPr="006201E9">
              <w:rPr>
                <w:rFonts w:ascii="Arial Narrow" w:hAnsi="Arial Narrow"/>
                <w:sz w:val="22"/>
                <w:szCs w:val="22"/>
              </w:rPr>
              <w:t>Analyze aural examples of a varied repertoire of music representing diverse genres and cultures. (6.2)</w:t>
            </w:r>
          </w:p>
          <w:p w14:paraId="0BD4AD53" w14:textId="77777777" w:rsidR="0061416A" w:rsidRDefault="006201E9" w:rsidP="006201E9">
            <w:pPr>
              <w:spacing w:before="60" w:after="60"/>
              <w:rPr>
                <w:rFonts w:ascii="Arial Narrow" w:hAnsi="Arial Narrow"/>
                <w:sz w:val="22"/>
                <w:szCs w:val="22"/>
              </w:rPr>
            </w:pPr>
            <w:r w:rsidRPr="006201E9">
              <w:rPr>
                <w:rFonts w:ascii="Arial Narrow" w:hAnsi="Arial Narrow"/>
                <w:sz w:val="22"/>
                <w:szCs w:val="22"/>
              </w:rPr>
              <w:cr/>
              <w:t>Describe listening examples using music vocabulary.</w:t>
            </w:r>
          </w:p>
          <w:p w14:paraId="790A0218" w14:textId="77777777" w:rsidR="006201E9" w:rsidRPr="006201E9" w:rsidRDefault="006201E9" w:rsidP="006201E9">
            <w:pPr>
              <w:spacing w:before="60" w:after="60"/>
              <w:rPr>
                <w:rFonts w:ascii="Arial Narrow" w:hAnsi="Arial Narrow"/>
                <w:sz w:val="22"/>
                <w:szCs w:val="22"/>
              </w:rPr>
            </w:pPr>
            <w:r w:rsidRPr="006201E9">
              <w:rPr>
                <w:rFonts w:ascii="Arial Narrow" w:hAnsi="Arial Narrow"/>
                <w:sz w:val="22"/>
                <w:szCs w:val="22"/>
              </w:rPr>
              <w:t xml:space="preserve"> (6.3)</w:t>
            </w:r>
          </w:p>
        </w:tc>
        <w:tc>
          <w:tcPr>
            <w:tcW w:w="2566" w:type="dxa"/>
            <w:tcBorders>
              <w:left w:val="single" w:sz="4" w:space="0" w:color="auto"/>
              <w:right w:val="single" w:sz="4" w:space="0" w:color="auto"/>
            </w:tcBorders>
          </w:tcPr>
          <w:p w14:paraId="0FFF54B9" w14:textId="77777777" w:rsidR="0061416A" w:rsidRDefault="0061416A" w:rsidP="006201E9">
            <w:pPr>
              <w:rPr>
                <w:rFonts w:ascii="Arial Narrow" w:hAnsi="Arial Narrow"/>
                <w:sz w:val="22"/>
                <w:szCs w:val="22"/>
              </w:rPr>
            </w:pPr>
          </w:p>
          <w:p w14:paraId="5161F660" w14:textId="77777777" w:rsidR="0061416A" w:rsidRDefault="0061416A" w:rsidP="006201E9">
            <w:pPr>
              <w:rPr>
                <w:rFonts w:ascii="Arial Narrow" w:hAnsi="Arial Narrow"/>
                <w:sz w:val="22"/>
                <w:szCs w:val="22"/>
              </w:rPr>
            </w:pPr>
          </w:p>
          <w:p w14:paraId="3635B16B"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 xml:space="preserve">Small Group Response </w:t>
            </w:r>
            <w:r w:rsidRPr="006201E9">
              <w:rPr>
                <w:rFonts w:ascii="Arial Narrow" w:hAnsi="Arial Narrow"/>
                <w:sz w:val="22"/>
                <w:szCs w:val="22"/>
              </w:rPr>
              <w:cr/>
              <w:t>(V/A, P/P-A)</w:t>
            </w:r>
          </w:p>
          <w:p w14:paraId="44E428F7"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 xml:space="preserve">Peer Group Assessment </w:t>
            </w:r>
            <w:r w:rsidRPr="006201E9">
              <w:rPr>
                <w:rFonts w:ascii="Arial Narrow" w:hAnsi="Arial Narrow"/>
                <w:sz w:val="22"/>
                <w:szCs w:val="22"/>
              </w:rPr>
              <w:cr/>
              <w:t>(V/A, P/P-A)</w:t>
            </w:r>
          </w:p>
          <w:p w14:paraId="0004766F"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Scoring Rubric (P/P-A)</w:t>
            </w:r>
          </w:p>
          <w:p w14:paraId="4640269D" w14:textId="77777777" w:rsidR="006201E9" w:rsidRDefault="006201E9" w:rsidP="00C1638B">
            <w:pPr>
              <w:spacing w:before="60" w:after="60"/>
              <w:rPr>
                <w:rFonts w:ascii="Arial Narrow" w:hAnsi="Arial Narrow"/>
                <w:sz w:val="22"/>
                <w:szCs w:val="22"/>
              </w:rPr>
            </w:pPr>
          </w:p>
          <w:p w14:paraId="261627E9" w14:textId="77777777" w:rsidR="0061416A" w:rsidRDefault="0061416A" w:rsidP="00C1638B">
            <w:pPr>
              <w:spacing w:before="60" w:after="60"/>
              <w:rPr>
                <w:rFonts w:ascii="Arial Narrow" w:hAnsi="Arial Narrow"/>
                <w:sz w:val="22"/>
                <w:szCs w:val="22"/>
              </w:rPr>
            </w:pPr>
          </w:p>
          <w:p w14:paraId="3B05D2F0" w14:textId="77777777" w:rsidR="0061416A" w:rsidRPr="006201E9" w:rsidRDefault="0061416A" w:rsidP="00C1638B">
            <w:pPr>
              <w:spacing w:before="60" w:after="60"/>
              <w:rPr>
                <w:rFonts w:ascii="Arial Narrow" w:hAnsi="Arial Narrow"/>
                <w:sz w:val="22"/>
                <w:szCs w:val="22"/>
              </w:rPr>
            </w:pPr>
          </w:p>
        </w:tc>
        <w:tc>
          <w:tcPr>
            <w:tcW w:w="4519" w:type="dxa"/>
            <w:tcBorders>
              <w:left w:val="single" w:sz="4" w:space="0" w:color="auto"/>
              <w:right w:val="single" w:sz="4" w:space="0" w:color="auto"/>
            </w:tcBorders>
          </w:tcPr>
          <w:p w14:paraId="697A0AFD" w14:textId="77777777" w:rsidR="006201E9" w:rsidRPr="006201E9" w:rsidRDefault="006201E9" w:rsidP="006201E9">
            <w:pPr>
              <w:spacing w:before="60"/>
              <w:rPr>
                <w:rFonts w:ascii="Arial Narrow" w:hAnsi="Arial Narrow"/>
                <w:color w:val="FF2712"/>
                <w:sz w:val="22"/>
                <w:szCs w:val="22"/>
              </w:rPr>
            </w:pPr>
            <w:r w:rsidRPr="006201E9">
              <w:rPr>
                <w:rFonts w:ascii="Arial Narrow" w:hAnsi="Arial Narrow"/>
                <w:sz w:val="22"/>
                <w:szCs w:val="22"/>
              </w:rPr>
              <w:t>Practice Sight Reading.com - online sight reading resource</w:t>
            </w:r>
            <w:r w:rsidRPr="006201E9">
              <w:rPr>
                <w:rFonts w:ascii="Arial Narrow" w:hAnsi="Arial Narrow"/>
                <w:sz w:val="22"/>
                <w:szCs w:val="22"/>
              </w:rPr>
              <w:cr/>
              <w:t>(</w:t>
            </w:r>
            <w:hyperlink r:id="rId51" w:history="1">
              <w:r w:rsidRPr="006201E9">
                <w:rPr>
                  <w:rFonts w:ascii="Arial Narrow" w:hAnsi="Arial Narrow"/>
                  <w:color w:val="000099"/>
                  <w:sz w:val="22"/>
                  <w:szCs w:val="22"/>
                  <w:u w:val="single"/>
                </w:rPr>
                <w:t>www.practicesightreading.com</w:t>
              </w:r>
            </w:hyperlink>
            <w:r w:rsidRPr="006201E9">
              <w:rPr>
                <w:rFonts w:ascii="Arial Narrow" w:hAnsi="Arial Narrow"/>
                <w:sz w:val="22"/>
                <w:szCs w:val="22"/>
              </w:rPr>
              <w:t>)</w:t>
            </w:r>
            <w:r w:rsidRPr="006201E9">
              <w:rPr>
                <w:rFonts w:ascii="Arial Narrow" w:hAnsi="Arial Narrow"/>
                <w:color w:val="FF2712"/>
                <w:sz w:val="22"/>
                <w:szCs w:val="22"/>
              </w:rPr>
              <w:cr/>
            </w:r>
          </w:p>
          <w:p w14:paraId="0A0488E5" w14:textId="77777777" w:rsidR="006201E9" w:rsidRDefault="006201E9" w:rsidP="006201E9">
            <w:pPr>
              <w:spacing w:before="60" w:after="60"/>
              <w:rPr>
                <w:rFonts w:ascii="Arial Narrow" w:hAnsi="Arial Narrow"/>
                <w:color w:val="000099"/>
                <w:sz w:val="22"/>
                <w:szCs w:val="22"/>
                <w:u w:val="single"/>
              </w:rPr>
            </w:pPr>
            <w:r w:rsidRPr="006201E9">
              <w:rPr>
                <w:rFonts w:ascii="Arial Narrow" w:hAnsi="Arial Narrow"/>
                <w:sz w:val="22"/>
                <w:szCs w:val="22"/>
              </w:rPr>
              <w:t>theoria.com - theory tutorials and activities</w:t>
            </w:r>
            <w:r w:rsidRPr="006201E9">
              <w:rPr>
                <w:rFonts w:ascii="Arial Narrow" w:hAnsi="Arial Narrow"/>
                <w:sz w:val="22"/>
                <w:szCs w:val="22"/>
              </w:rPr>
              <w:cr/>
            </w:r>
            <w:hyperlink r:id="rId52" w:history="1">
              <w:r w:rsidRPr="006201E9">
                <w:rPr>
                  <w:rFonts w:ascii="Arial Narrow" w:hAnsi="Arial Narrow"/>
                  <w:color w:val="000099"/>
                  <w:sz w:val="22"/>
                  <w:szCs w:val="22"/>
                  <w:u w:val="single"/>
                </w:rPr>
                <w:t>http://www.teoria.com/index.html</w:t>
              </w:r>
            </w:hyperlink>
          </w:p>
          <w:p w14:paraId="6B046BC4" w14:textId="77777777" w:rsidR="001263D1" w:rsidRDefault="001263D1" w:rsidP="006201E9">
            <w:pPr>
              <w:spacing w:before="60" w:after="60"/>
              <w:rPr>
                <w:rFonts w:ascii="Arial Narrow" w:hAnsi="Arial Narrow"/>
                <w:color w:val="000099"/>
                <w:sz w:val="22"/>
                <w:szCs w:val="22"/>
                <w:u w:val="single"/>
              </w:rPr>
            </w:pPr>
          </w:p>
          <w:p w14:paraId="23A72F59" w14:textId="77777777" w:rsidR="001263D1" w:rsidRPr="00B57E74" w:rsidRDefault="00005AC9" w:rsidP="001263D1">
            <w:pPr>
              <w:spacing w:after="0"/>
              <w:rPr>
                <w:rFonts w:ascii="Arial Narrow" w:eastAsia="Times New Roman" w:hAnsi="Arial Narrow" w:cs="Times New Roman"/>
                <w:sz w:val="22"/>
                <w:szCs w:val="22"/>
              </w:rPr>
            </w:pPr>
            <w:hyperlink r:id="rId53" w:history="1">
              <w:r w:rsidR="001263D1" w:rsidRPr="00B57E74">
                <w:rPr>
                  <w:rFonts w:ascii="Arial Narrow" w:eastAsia="Times New Roman" w:hAnsi="Arial Narrow" w:cs="Times New Roman"/>
                  <w:color w:val="0000FF"/>
                  <w:sz w:val="22"/>
                  <w:szCs w:val="22"/>
                  <w:u w:val="single"/>
                </w:rPr>
                <w:t>CCSS.ELA-Literacy.CCRA.L.6</w:t>
              </w:r>
            </w:hyperlink>
            <w:r w:rsidR="001263D1" w:rsidRPr="00B57E74">
              <w:rPr>
                <w:rFonts w:ascii="Arial Narrow" w:eastAsia="Times New Roman" w:hAnsi="Arial Narrow" w:cs="Times New Roman"/>
                <w:sz w:val="22"/>
                <w:szCs w:val="22"/>
              </w:rPr>
              <w:br/>
              <w:t xml:space="preserve">Acquire and use accurately a range of general academic and </w:t>
            </w:r>
            <w:r w:rsidR="001263D1" w:rsidRPr="00B57E74">
              <w:rPr>
                <w:rFonts w:ascii="Arial Narrow" w:eastAsia="Times New Roman" w:hAnsi="Arial Narrow" w:cs="Times New Roman"/>
                <w:b/>
                <w:sz w:val="22"/>
                <w:szCs w:val="22"/>
              </w:rPr>
              <w:t>domain-specific words</w:t>
            </w:r>
            <w:r w:rsidR="001263D1" w:rsidRPr="00B57E74">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FD02799" w14:textId="77777777" w:rsidR="001263D1" w:rsidRPr="00B57E74" w:rsidRDefault="00005AC9" w:rsidP="001263D1">
            <w:pPr>
              <w:rPr>
                <w:rFonts w:ascii="Arial Narrow" w:hAnsi="Arial Narrow"/>
                <w:sz w:val="22"/>
                <w:szCs w:val="22"/>
              </w:rPr>
            </w:pPr>
            <w:hyperlink r:id="rId54" w:history="1">
              <w:r w:rsidR="001263D1" w:rsidRPr="00B57E74">
                <w:rPr>
                  <w:rFonts w:ascii="Arial Narrow" w:eastAsia="Times New Roman" w:hAnsi="Arial Narrow" w:cs="Times New Roman"/>
                  <w:color w:val="0000FF"/>
                  <w:sz w:val="22"/>
                  <w:szCs w:val="22"/>
                  <w:u w:val="single"/>
                </w:rPr>
                <w:t>CCSS.ELA-Literacy.CCRA.R.7</w:t>
              </w:r>
            </w:hyperlink>
            <w:r w:rsidR="001263D1" w:rsidRPr="00B57E74">
              <w:rPr>
                <w:rFonts w:ascii="Arial Narrow" w:eastAsia="Times New Roman" w:hAnsi="Arial Narrow" w:cs="Times New Roman"/>
                <w:sz w:val="22"/>
                <w:szCs w:val="22"/>
              </w:rPr>
              <w:br/>
            </w:r>
            <w:r w:rsidR="001263D1" w:rsidRPr="00B57E74">
              <w:rPr>
                <w:rFonts w:ascii="Arial Narrow" w:eastAsia="Times New Roman" w:hAnsi="Arial Narrow" w:cs="Times New Roman"/>
                <w:b/>
                <w:sz w:val="22"/>
                <w:szCs w:val="22"/>
              </w:rPr>
              <w:t>Integrate</w:t>
            </w:r>
            <w:r w:rsidR="001263D1"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1263D1" w:rsidRPr="00B57E74">
              <w:rPr>
                <w:rFonts w:ascii="Arial Narrow" w:eastAsia="Times New Roman" w:hAnsi="Arial Narrow" w:cs="Times New Roman"/>
                <w:sz w:val="22"/>
                <w:szCs w:val="22"/>
                <w:vertAlign w:val="superscript"/>
              </w:rPr>
              <w:t>1</w:t>
            </w:r>
          </w:p>
          <w:p w14:paraId="4F8BF03F" w14:textId="77777777" w:rsidR="001263D1" w:rsidRPr="006201E9" w:rsidRDefault="001263D1" w:rsidP="006201E9">
            <w:pPr>
              <w:spacing w:before="60" w:after="60"/>
              <w:rPr>
                <w:rFonts w:ascii="Arial Narrow" w:hAnsi="Arial Narrow"/>
                <w:sz w:val="22"/>
                <w:szCs w:val="22"/>
              </w:rPr>
            </w:pPr>
          </w:p>
        </w:tc>
      </w:tr>
      <w:tr w:rsidR="006201E9" w:rsidRPr="006201E9" w14:paraId="3637B050" w14:textId="77777777" w:rsidTr="0061416A">
        <w:tc>
          <w:tcPr>
            <w:tcW w:w="4708" w:type="dxa"/>
            <w:tcBorders>
              <w:right w:val="single" w:sz="4" w:space="0" w:color="auto"/>
            </w:tcBorders>
          </w:tcPr>
          <w:p w14:paraId="1949A0D8"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Create: Arrange, Compose, Improvise, and Notate</w:t>
            </w:r>
          </w:p>
        </w:tc>
        <w:tc>
          <w:tcPr>
            <w:tcW w:w="2805" w:type="dxa"/>
            <w:tcBorders>
              <w:left w:val="single" w:sz="4" w:space="0" w:color="auto"/>
              <w:right w:val="single" w:sz="4" w:space="0" w:color="auto"/>
            </w:tcBorders>
          </w:tcPr>
          <w:p w14:paraId="38AC41D4" w14:textId="77777777" w:rsidR="006201E9" w:rsidRPr="006201E9" w:rsidRDefault="006201E9" w:rsidP="00C1638B">
            <w:pPr>
              <w:spacing w:before="60" w:after="60"/>
              <w:rPr>
                <w:rFonts w:ascii="Arial Narrow" w:hAnsi="Arial Narrow"/>
                <w:sz w:val="22"/>
                <w:szCs w:val="22"/>
              </w:rPr>
            </w:pPr>
          </w:p>
        </w:tc>
        <w:tc>
          <w:tcPr>
            <w:tcW w:w="2566" w:type="dxa"/>
            <w:tcBorders>
              <w:left w:val="single" w:sz="4" w:space="0" w:color="auto"/>
              <w:right w:val="single" w:sz="4" w:space="0" w:color="auto"/>
            </w:tcBorders>
          </w:tcPr>
          <w:p w14:paraId="4366472B" w14:textId="77777777" w:rsidR="006201E9" w:rsidRPr="006201E9" w:rsidRDefault="006201E9" w:rsidP="00C1638B">
            <w:pPr>
              <w:spacing w:before="60" w:after="60"/>
              <w:rPr>
                <w:rFonts w:ascii="Arial Narrow" w:hAnsi="Arial Narrow"/>
                <w:sz w:val="22"/>
                <w:szCs w:val="22"/>
              </w:rPr>
            </w:pPr>
          </w:p>
        </w:tc>
        <w:tc>
          <w:tcPr>
            <w:tcW w:w="4519" w:type="dxa"/>
            <w:tcBorders>
              <w:left w:val="single" w:sz="4" w:space="0" w:color="auto"/>
              <w:right w:val="single" w:sz="4" w:space="0" w:color="auto"/>
            </w:tcBorders>
          </w:tcPr>
          <w:p w14:paraId="45C51EB4" w14:textId="77777777" w:rsidR="006201E9" w:rsidRPr="006201E9" w:rsidRDefault="006201E9" w:rsidP="00C1638B">
            <w:pPr>
              <w:spacing w:before="60" w:after="60"/>
              <w:rPr>
                <w:rFonts w:ascii="Arial Narrow" w:hAnsi="Arial Narrow"/>
                <w:sz w:val="22"/>
                <w:szCs w:val="22"/>
              </w:rPr>
            </w:pPr>
          </w:p>
        </w:tc>
      </w:tr>
      <w:tr w:rsidR="006201E9" w:rsidRPr="006201E9" w14:paraId="4B151020" w14:textId="77777777" w:rsidTr="0061416A">
        <w:tc>
          <w:tcPr>
            <w:tcW w:w="4708" w:type="dxa"/>
          </w:tcPr>
          <w:p w14:paraId="1173CD80" w14:textId="77777777" w:rsidR="006201E9" w:rsidRPr="006201E9" w:rsidRDefault="006201E9" w:rsidP="006201E9">
            <w:pPr>
              <w:widowControl w:val="0"/>
              <w:spacing w:after="0"/>
              <w:rPr>
                <w:rFonts w:ascii="Arial Narrow" w:hAnsi="Arial Narrow" w:cs="Arial"/>
                <w:b/>
                <w:sz w:val="22"/>
                <w:szCs w:val="22"/>
              </w:rPr>
            </w:pPr>
            <w:r w:rsidRPr="006201E9">
              <w:rPr>
                <w:rFonts w:ascii="Arial Narrow" w:hAnsi="Arial Narrow" w:cs="Arial"/>
                <w:b/>
                <w:sz w:val="22"/>
                <w:szCs w:val="22"/>
              </w:rPr>
              <w:lastRenderedPageBreak/>
              <w:t>Notate</w:t>
            </w:r>
          </w:p>
        </w:tc>
        <w:tc>
          <w:tcPr>
            <w:tcW w:w="2805" w:type="dxa"/>
          </w:tcPr>
          <w:p w14:paraId="229F5236"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Compose simple pieces of music within specified guidelines. (4.1)</w:t>
            </w:r>
          </w:p>
          <w:p w14:paraId="5521A99F"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Demonstrate skills in interpreting notated musical examples that</w:t>
            </w:r>
          </w:p>
          <w:p w14:paraId="077527F6" w14:textId="77777777" w:rsidR="006201E9" w:rsidRPr="006201E9" w:rsidRDefault="006201E9" w:rsidP="006201E9">
            <w:pPr>
              <w:ind w:left="720" w:hanging="720"/>
              <w:rPr>
                <w:rFonts w:ascii="Arial Narrow" w:hAnsi="Arial Narrow"/>
                <w:sz w:val="22"/>
                <w:szCs w:val="22"/>
              </w:rPr>
            </w:pPr>
            <w:proofErr w:type="gramStart"/>
            <w:r w:rsidRPr="006201E9">
              <w:rPr>
                <w:rFonts w:ascii="Arial Narrow" w:hAnsi="Arial Narrow"/>
                <w:sz w:val="22"/>
                <w:szCs w:val="22"/>
              </w:rPr>
              <w:t>include</w:t>
            </w:r>
            <w:proofErr w:type="gramEnd"/>
            <w:r w:rsidRPr="006201E9">
              <w:rPr>
                <w:rFonts w:ascii="Arial Narrow" w:hAnsi="Arial Narrow"/>
                <w:sz w:val="22"/>
                <w:szCs w:val="22"/>
              </w:rPr>
              <w:t xml:space="preserve"> rhythm, melody, and symbols of musical expression. (5.1)</w:t>
            </w:r>
          </w:p>
          <w:p w14:paraId="348AAAC3"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Demonstrate skills in notating musical examples using standard</w:t>
            </w:r>
          </w:p>
          <w:p w14:paraId="46C5BCA0" w14:textId="77777777" w:rsidR="006201E9" w:rsidRPr="006201E9" w:rsidRDefault="006201E9" w:rsidP="006201E9">
            <w:pPr>
              <w:ind w:left="720" w:hanging="720"/>
              <w:rPr>
                <w:rFonts w:ascii="Arial Narrow" w:hAnsi="Arial Narrow"/>
                <w:sz w:val="22"/>
                <w:szCs w:val="22"/>
              </w:rPr>
            </w:pPr>
            <w:r w:rsidRPr="006201E9">
              <w:rPr>
                <w:rFonts w:ascii="Arial Narrow" w:hAnsi="Arial Narrow"/>
                <w:sz w:val="22"/>
                <w:szCs w:val="22"/>
              </w:rPr>
              <w:t>notation that include rhythm, melody and symbols of musical</w:t>
            </w:r>
          </w:p>
          <w:p w14:paraId="2AE23266" w14:textId="77777777" w:rsidR="006201E9" w:rsidRPr="006201E9" w:rsidRDefault="006201E9" w:rsidP="006201E9">
            <w:pPr>
              <w:widowControl w:val="0"/>
              <w:ind w:right="162"/>
              <w:rPr>
                <w:rFonts w:ascii="Arial Narrow" w:hAnsi="Arial Narrow" w:cs="Arial"/>
                <w:sz w:val="22"/>
                <w:szCs w:val="22"/>
              </w:rPr>
            </w:pPr>
            <w:proofErr w:type="gramStart"/>
            <w:r w:rsidRPr="006201E9">
              <w:rPr>
                <w:rFonts w:ascii="Arial Narrow" w:hAnsi="Arial Narrow"/>
                <w:sz w:val="22"/>
                <w:szCs w:val="22"/>
              </w:rPr>
              <w:t>expression</w:t>
            </w:r>
            <w:proofErr w:type="gramEnd"/>
            <w:r w:rsidRPr="006201E9">
              <w:rPr>
                <w:rFonts w:ascii="Arial Narrow" w:hAnsi="Arial Narrow"/>
                <w:sz w:val="22"/>
                <w:szCs w:val="22"/>
              </w:rPr>
              <w:t>. (5.2)</w:t>
            </w:r>
          </w:p>
          <w:p w14:paraId="42B43897" w14:textId="77777777" w:rsidR="006201E9" w:rsidRPr="006201E9" w:rsidRDefault="006201E9" w:rsidP="00C1638B">
            <w:pPr>
              <w:widowControl w:val="0"/>
              <w:ind w:right="162"/>
              <w:rPr>
                <w:rFonts w:ascii="Arial Narrow" w:hAnsi="Arial Narrow" w:cs="Arial"/>
                <w:sz w:val="22"/>
                <w:szCs w:val="22"/>
              </w:rPr>
            </w:pPr>
          </w:p>
          <w:p w14:paraId="16EBC1EA" w14:textId="77777777" w:rsidR="006201E9" w:rsidRPr="006201E9" w:rsidRDefault="006201E9" w:rsidP="00C1638B">
            <w:pPr>
              <w:widowControl w:val="0"/>
              <w:ind w:right="162"/>
              <w:rPr>
                <w:rFonts w:ascii="Arial Narrow" w:hAnsi="Arial Narrow" w:cs="Arial"/>
                <w:sz w:val="22"/>
                <w:szCs w:val="22"/>
              </w:rPr>
            </w:pPr>
          </w:p>
          <w:p w14:paraId="6D7AE54D" w14:textId="77777777" w:rsidR="006201E9" w:rsidRPr="006201E9" w:rsidRDefault="006201E9" w:rsidP="00C1638B">
            <w:pPr>
              <w:widowControl w:val="0"/>
              <w:ind w:right="162"/>
              <w:rPr>
                <w:rFonts w:ascii="Arial Narrow" w:hAnsi="Arial Narrow" w:cs="Arial"/>
                <w:sz w:val="22"/>
                <w:szCs w:val="22"/>
              </w:rPr>
            </w:pPr>
          </w:p>
          <w:p w14:paraId="1EBBBD20" w14:textId="77777777" w:rsidR="006201E9" w:rsidRPr="006201E9" w:rsidRDefault="006201E9" w:rsidP="00C1638B">
            <w:pPr>
              <w:widowControl w:val="0"/>
              <w:ind w:right="162"/>
              <w:rPr>
                <w:rFonts w:ascii="Arial Narrow" w:hAnsi="Arial Narrow" w:cs="Arial"/>
                <w:sz w:val="22"/>
                <w:szCs w:val="22"/>
              </w:rPr>
            </w:pPr>
          </w:p>
          <w:p w14:paraId="23533BBC" w14:textId="77777777" w:rsidR="006201E9" w:rsidRPr="006201E9" w:rsidRDefault="006201E9" w:rsidP="00C1638B">
            <w:pPr>
              <w:widowControl w:val="0"/>
              <w:ind w:right="162"/>
              <w:rPr>
                <w:rFonts w:ascii="Arial Narrow" w:hAnsi="Arial Narrow" w:cs="Arial"/>
                <w:sz w:val="22"/>
                <w:szCs w:val="22"/>
              </w:rPr>
            </w:pPr>
          </w:p>
        </w:tc>
        <w:tc>
          <w:tcPr>
            <w:tcW w:w="2566" w:type="dxa"/>
          </w:tcPr>
          <w:p w14:paraId="4B275D3C"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Time Signatures Test (P/P-A)</w:t>
            </w:r>
          </w:p>
          <w:p w14:paraId="40309AA4" w14:textId="77777777" w:rsidR="006201E9" w:rsidRPr="006201E9" w:rsidRDefault="006201E9" w:rsidP="006201E9">
            <w:pPr>
              <w:rPr>
                <w:rFonts w:ascii="Arial Narrow" w:hAnsi="Arial Narrow" w:cs="Arial"/>
                <w:sz w:val="22"/>
                <w:szCs w:val="22"/>
              </w:rPr>
            </w:pPr>
            <w:r w:rsidRPr="006201E9">
              <w:rPr>
                <w:rFonts w:ascii="Arial Narrow" w:hAnsi="Arial Narrow"/>
                <w:sz w:val="22"/>
                <w:szCs w:val="22"/>
              </w:rPr>
              <w:cr/>
              <w:t>Portfolio/Project (V/A, P/P-A)</w:t>
            </w:r>
          </w:p>
        </w:tc>
        <w:tc>
          <w:tcPr>
            <w:tcW w:w="4519" w:type="dxa"/>
          </w:tcPr>
          <w:p w14:paraId="23A9693C"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ITP – Lessons 8-12</w:t>
            </w:r>
            <w:r w:rsidRPr="006201E9">
              <w:rPr>
                <w:rFonts w:ascii="Arial Narrow" w:hAnsi="Arial Narrow"/>
                <w:sz w:val="22"/>
                <w:szCs w:val="22"/>
              </w:rPr>
              <w:cr/>
            </w:r>
          </w:p>
          <w:p w14:paraId="3536EC9A"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SOM – Unit 7 Lesson 4</w:t>
            </w:r>
            <w:r w:rsidRPr="006201E9">
              <w:rPr>
                <w:rFonts w:ascii="Arial Narrow" w:hAnsi="Arial Narrow"/>
                <w:sz w:val="22"/>
                <w:szCs w:val="22"/>
              </w:rPr>
              <w:cr/>
            </w:r>
          </w:p>
          <w:p w14:paraId="171FA691" w14:textId="77777777" w:rsidR="006201E9" w:rsidRPr="006201E9" w:rsidRDefault="006201E9" w:rsidP="006201E9">
            <w:pPr>
              <w:rPr>
                <w:rFonts w:ascii="Arial Narrow" w:hAnsi="Arial Narrow"/>
                <w:color w:val="FF2712"/>
                <w:sz w:val="22"/>
                <w:szCs w:val="22"/>
              </w:rPr>
            </w:pPr>
            <w:r w:rsidRPr="006201E9">
              <w:rPr>
                <w:rFonts w:ascii="Arial Narrow" w:hAnsi="Arial Narrow"/>
                <w:sz w:val="22"/>
                <w:szCs w:val="22"/>
              </w:rPr>
              <w:t>SOM – Unit 8 Lesson 3</w:t>
            </w:r>
            <w:r w:rsidRPr="006201E9">
              <w:rPr>
                <w:rFonts w:ascii="Arial Narrow" w:hAnsi="Arial Narrow"/>
                <w:color w:val="FF2712"/>
                <w:sz w:val="22"/>
                <w:szCs w:val="22"/>
              </w:rPr>
              <w:cr/>
            </w:r>
          </w:p>
          <w:p w14:paraId="3445BB41" w14:textId="77777777" w:rsidR="006201E9" w:rsidRPr="006201E9" w:rsidRDefault="006201E9" w:rsidP="006201E9">
            <w:pPr>
              <w:spacing w:before="60"/>
              <w:rPr>
                <w:rFonts w:ascii="Arial Narrow" w:hAnsi="Arial Narrow"/>
                <w:color w:val="FF2712"/>
                <w:sz w:val="22"/>
                <w:szCs w:val="22"/>
              </w:rPr>
            </w:pPr>
            <w:r w:rsidRPr="006201E9">
              <w:rPr>
                <w:rFonts w:ascii="Arial Narrow" w:hAnsi="Arial Narrow"/>
                <w:sz w:val="22"/>
                <w:szCs w:val="22"/>
              </w:rPr>
              <w:t>Music Theory.net</w:t>
            </w:r>
            <w:r w:rsidRPr="006201E9">
              <w:rPr>
                <w:rFonts w:ascii="Arial Narrow" w:hAnsi="Arial Narrow"/>
                <w:sz w:val="22"/>
                <w:szCs w:val="22"/>
              </w:rPr>
              <w:cr/>
            </w:r>
            <w:hyperlink r:id="rId55" w:history="1">
              <w:r w:rsidRPr="006201E9">
                <w:rPr>
                  <w:rFonts w:ascii="Arial Narrow" w:hAnsi="Arial Narrow"/>
                  <w:color w:val="000099"/>
                  <w:sz w:val="22"/>
                  <w:szCs w:val="22"/>
                  <w:u w:val="single"/>
                </w:rPr>
                <w:t>http://www.musictheory.net/lessons/15</w:t>
              </w:r>
            </w:hyperlink>
            <w:r w:rsidRPr="006201E9">
              <w:rPr>
                <w:rFonts w:ascii="Arial Narrow" w:hAnsi="Arial Narrow"/>
                <w:color w:val="FF2712"/>
                <w:sz w:val="22"/>
                <w:szCs w:val="22"/>
              </w:rPr>
              <w:cr/>
            </w:r>
          </w:p>
          <w:p w14:paraId="722D7764" w14:textId="77777777" w:rsidR="001263D1" w:rsidRPr="00B57E74" w:rsidRDefault="00005AC9" w:rsidP="001263D1">
            <w:pPr>
              <w:spacing w:after="0"/>
              <w:rPr>
                <w:rFonts w:ascii="Arial Narrow" w:eastAsia="Times New Roman" w:hAnsi="Arial Narrow" w:cs="Times New Roman"/>
                <w:sz w:val="22"/>
                <w:szCs w:val="22"/>
              </w:rPr>
            </w:pPr>
            <w:hyperlink r:id="rId56" w:history="1">
              <w:r w:rsidR="001263D1" w:rsidRPr="00B57E74">
                <w:rPr>
                  <w:rFonts w:ascii="Arial Narrow" w:eastAsia="Times New Roman" w:hAnsi="Arial Narrow" w:cs="Times New Roman"/>
                  <w:color w:val="0000FF"/>
                  <w:sz w:val="22"/>
                  <w:szCs w:val="22"/>
                  <w:u w:val="single"/>
                </w:rPr>
                <w:t>CCSS.ELA-Literacy.CCRA.SL.1</w:t>
              </w:r>
            </w:hyperlink>
            <w:r w:rsidR="001263D1" w:rsidRPr="00B57E74">
              <w:rPr>
                <w:rFonts w:ascii="Arial Narrow" w:eastAsia="Times New Roman" w:hAnsi="Arial Narrow" w:cs="Times New Roman"/>
                <w:sz w:val="22"/>
                <w:szCs w:val="22"/>
              </w:rPr>
              <w:br/>
            </w:r>
            <w:r w:rsidR="001263D1" w:rsidRPr="00B57E74">
              <w:rPr>
                <w:rFonts w:ascii="Arial Narrow" w:eastAsia="Times New Roman" w:hAnsi="Arial Narrow" w:cs="Times New Roman"/>
                <w:b/>
                <w:sz w:val="22"/>
                <w:szCs w:val="22"/>
              </w:rPr>
              <w:t>Prepare</w:t>
            </w:r>
            <w:r w:rsidR="001263D1" w:rsidRPr="00B57E74">
              <w:rPr>
                <w:rFonts w:ascii="Arial Narrow" w:eastAsia="Times New Roman" w:hAnsi="Arial Narrow" w:cs="Times New Roman"/>
                <w:sz w:val="22"/>
                <w:szCs w:val="22"/>
              </w:rPr>
              <w:t xml:space="preserve"> for and </w:t>
            </w:r>
            <w:r w:rsidR="001263D1" w:rsidRPr="00B57E74">
              <w:rPr>
                <w:rFonts w:ascii="Arial Narrow" w:eastAsia="Times New Roman" w:hAnsi="Arial Narrow" w:cs="Times New Roman"/>
                <w:b/>
                <w:sz w:val="22"/>
                <w:szCs w:val="22"/>
              </w:rPr>
              <w:t xml:space="preserve">participate </w:t>
            </w:r>
            <w:r w:rsidR="001263D1" w:rsidRPr="00B57E74">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54A1BCE" w14:textId="77777777" w:rsidR="001263D1" w:rsidRPr="00B57E74" w:rsidRDefault="00005AC9" w:rsidP="001263D1">
            <w:pPr>
              <w:rPr>
                <w:rFonts w:ascii="Arial Narrow" w:hAnsi="Arial Narrow"/>
                <w:sz w:val="22"/>
                <w:szCs w:val="22"/>
              </w:rPr>
            </w:pPr>
            <w:hyperlink r:id="rId57" w:history="1">
              <w:r w:rsidR="001263D1" w:rsidRPr="00B57E74">
                <w:rPr>
                  <w:rFonts w:ascii="Arial Narrow" w:eastAsia="Times New Roman" w:hAnsi="Arial Narrow" w:cs="Times New Roman"/>
                  <w:color w:val="0000FF"/>
                  <w:sz w:val="22"/>
                  <w:szCs w:val="22"/>
                  <w:u w:val="single"/>
                </w:rPr>
                <w:t>CCSS.ELA-Literacy.CCRA.R.10</w:t>
              </w:r>
            </w:hyperlink>
            <w:r w:rsidR="001263D1" w:rsidRPr="00B57E74">
              <w:rPr>
                <w:rFonts w:ascii="Arial Narrow" w:eastAsia="Times New Roman" w:hAnsi="Arial Narrow" w:cs="Times New Roman"/>
                <w:sz w:val="22"/>
                <w:szCs w:val="22"/>
              </w:rPr>
              <w:br/>
              <w:t xml:space="preserve">Read and </w:t>
            </w:r>
            <w:r w:rsidR="001263D1" w:rsidRPr="00B57E74">
              <w:rPr>
                <w:rFonts w:ascii="Arial Narrow" w:eastAsia="Times New Roman" w:hAnsi="Arial Narrow" w:cs="Times New Roman"/>
                <w:b/>
                <w:sz w:val="22"/>
                <w:szCs w:val="22"/>
              </w:rPr>
              <w:t>comprehend</w:t>
            </w:r>
            <w:r w:rsidR="001263D1" w:rsidRPr="00B57E74">
              <w:rPr>
                <w:rFonts w:ascii="Arial Narrow" w:eastAsia="Times New Roman" w:hAnsi="Arial Narrow" w:cs="Times New Roman"/>
                <w:sz w:val="22"/>
                <w:szCs w:val="22"/>
              </w:rPr>
              <w:t xml:space="preserve"> complex literary and informational texts independently and proficiently.</w:t>
            </w:r>
          </w:p>
          <w:p w14:paraId="17199E02" w14:textId="77777777" w:rsidR="001263D1" w:rsidRPr="00B57E74" w:rsidRDefault="00005AC9" w:rsidP="001263D1">
            <w:pPr>
              <w:rPr>
                <w:rFonts w:ascii="Arial Narrow" w:hAnsi="Arial Narrow"/>
                <w:sz w:val="22"/>
                <w:szCs w:val="22"/>
              </w:rPr>
            </w:pPr>
            <w:hyperlink r:id="rId58" w:history="1">
              <w:r w:rsidR="001263D1" w:rsidRPr="00B57E74">
                <w:rPr>
                  <w:rStyle w:val="Hyperlink"/>
                  <w:rFonts w:ascii="Arial Narrow" w:hAnsi="Arial Narrow"/>
                  <w:sz w:val="22"/>
                  <w:szCs w:val="22"/>
                </w:rPr>
                <w:t>CCSS.ELA-Literacy.CCRA.W.4</w:t>
              </w:r>
            </w:hyperlink>
            <w:r w:rsidR="001263D1" w:rsidRPr="00B57E74">
              <w:rPr>
                <w:rFonts w:ascii="Arial Narrow" w:hAnsi="Arial Narrow"/>
                <w:sz w:val="22"/>
                <w:szCs w:val="22"/>
              </w:rPr>
              <w:br/>
              <w:t>Produce clear and coherent writing in which the development, organization, and style are appropriate to task, purpose, and audience.</w:t>
            </w:r>
          </w:p>
          <w:p w14:paraId="4CCF62FB" w14:textId="77777777" w:rsidR="006201E9" w:rsidRPr="006201E9" w:rsidRDefault="006201E9" w:rsidP="00C1638B">
            <w:pPr>
              <w:rPr>
                <w:rFonts w:ascii="Arial Narrow" w:hAnsi="Arial Narrow" w:cs="Arial"/>
                <w:sz w:val="22"/>
                <w:szCs w:val="22"/>
              </w:rPr>
            </w:pPr>
          </w:p>
        </w:tc>
      </w:tr>
      <w:tr w:rsidR="006201E9" w:rsidRPr="006201E9" w14:paraId="7CC08DEC" w14:textId="77777777" w:rsidTr="0061416A">
        <w:tc>
          <w:tcPr>
            <w:tcW w:w="4708" w:type="dxa"/>
            <w:tcBorders>
              <w:top w:val="single" w:sz="4" w:space="0" w:color="auto"/>
              <w:right w:val="single" w:sz="4" w:space="0" w:color="auto"/>
            </w:tcBorders>
          </w:tcPr>
          <w:p w14:paraId="02186668" w14:textId="77777777" w:rsidR="006201E9" w:rsidRPr="006201E9" w:rsidRDefault="006201E9" w:rsidP="00C1638B">
            <w:pPr>
              <w:spacing w:before="60" w:after="60"/>
              <w:rPr>
                <w:rFonts w:ascii="Arial Narrow" w:hAnsi="Arial Narrow"/>
                <w:b/>
                <w:sz w:val="22"/>
                <w:szCs w:val="22"/>
              </w:rPr>
            </w:pPr>
            <w:r w:rsidRPr="006201E9">
              <w:rPr>
                <w:rFonts w:ascii="Arial Narrow" w:hAnsi="Arial Narrow"/>
                <w:b/>
                <w:sz w:val="22"/>
                <w:szCs w:val="22"/>
              </w:rPr>
              <w:lastRenderedPageBreak/>
              <w:t>Compose</w:t>
            </w:r>
          </w:p>
        </w:tc>
        <w:tc>
          <w:tcPr>
            <w:tcW w:w="2805" w:type="dxa"/>
            <w:tcBorders>
              <w:left w:val="single" w:sz="4" w:space="0" w:color="auto"/>
              <w:right w:val="single" w:sz="4" w:space="0" w:color="auto"/>
            </w:tcBorders>
          </w:tcPr>
          <w:p w14:paraId="7D1D61E5" w14:textId="77777777" w:rsidR="006201E9" w:rsidRPr="006201E9" w:rsidRDefault="006201E9" w:rsidP="0061416A">
            <w:pPr>
              <w:rPr>
                <w:rFonts w:ascii="Arial Narrow" w:hAnsi="Arial Narrow"/>
                <w:sz w:val="22"/>
                <w:szCs w:val="22"/>
              </w:rPr>
            </w:pPr>
            <w:r w:rsidRPr="006201E9">
              <w:rPr>
                <w:rFonts w:ascii="Arial Narrow" w:hAnsi="Arial Narrow"/>
                <w:sz w:val="22"/>
                <w:szCs w:val="22"/>
              </w:rPr>
              <w:t>Demonstrate skills in notating musical examples using standard</w:t>
            </w:r>
          </w:p>
          <w:p w14:paraId="6B417E49" w14:textId="77777777" w:rsidR="006201E9" w:rsidRPr="006201E9" w:rsidRDefault="006201E9" w:rsidP="0061416A">
            <w:pPr>
              <w:ind w:left="-18"/>
              <w:rPr>
                <w:rFonts w:ascii="Arial Narrow" w:hAnsi="Arial Narrow"/>
                <w:sz w:val="22"/>
                <w:szCs w:val="22"/>
              </w:rPr>
            </w:pPr>
            <w:r w:rsidRPr="006201E9">
              <w:rPr>
                <w:rFonts w:ascii="Arial Narrow" w:hAnsi="Arial Narrow"/>
                <w:sz w:val="22"/>
                <w:szCs w:val="22"/>
              </w:rPr>
              <w:t>notation that include rhythm, melody and symbols of musical</w:t>
            </w:r>
          </w:p>
          <w:p w14:paraId="4A969D3F" w14:textId="77777777" w:rsidR="006201E9" w:rsidRPr="006201E9" w:rsidRDefault="006201E9" w:rsidP="006201E9">
            <w:pPr>
              <w:ind w:left="720" w:hanging="720"/>
              <w:rPr>
                <w:rFonts w:ascii="Arial Narrow" w:hAnsi="Arial Narrow"/>
                <w:sz w:val="22"/>
                <w:szCs w:val="22"/>
              </w:rPr>
            </w:pPr>
            <w:proofErr w:type="gramStart"/>
            <w:r w:rsidRPr="006201E9">
              <w:rPr>
                <w:rFonts w:ascii="Arial Narrow" w:hAnsi="Arial Narrow"/>
                <w:sz w:val="22"/>
                <w:szCs w:val="22"/>
              </w:rPr>
              <w:t>expression</w:t>
            </w:r>
            <w:proofErr w:type="gramEnd"/>
            <w:r w:rsidRPr="006201E9">
              <w:rPr>
                <w:rFonts w:ascii="Arial Narrow" w:hAnsi="Arial Narrow"/>
                <w:sz w:val="22"/>
                <w:szCs w:val="22"/>
              </w:rPr>
              <w:t>. (5.2)</w:t>
            </w:r>
          </w:p>
          <w:p w14:paraId="0F1B54EE"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Compose simple pieces of music. (4.1)</w:t>
            </w:r>
            <w:r w:rsidRPr="006201E9">
              <w:rPr>
                <w:rFonts w:ascii="Arial Narrow" w:hAnsi="Arial Narrow"/>
                <w:sz w:val="22"/>
                <w:szCs w:val="22"/>
              </w:rPr>
              <w:cr/>
            </w:r>
            <w:r w:rsidRPr="006201E9">
              <w:rPr>
                <w:rFonts w:ascii="Arial Narrow" w:hAnsi="Arial Narrow"/>
                <w:sz w:val="22"/>
                <w:szCs w:val="22"/>
              </w:rPr>
              <w:cr/>
              <w:t>Demonstrate the ability to perform appropriate instrumental musical examples alone. (2.1)</w:t>
            </w:r>
          </w:p>
          <w:p w14:paraId="2695D62D"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Demonstrate the ability to perform an appropriate instrumental part in an ensemble. (2.2)</w:t>
            </w:r>
          </w:p>
          <w:p w14:paraId="5D463A29"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Compose simple pieces of music. (4.1)</w:t>
            </w:r>
            <w:r w:rsidRPr="006201E9">
              <w:rPr>
                <w:rFonts w:ascii="Arial Narrow" w:hAnsi="Arial Narrow"/>
                <w:sz w:val="22"/>
                <w:szCs w:val="22"/>
              </w:rPr>
              <w:cr/>
            </w:r>
            <w:r w:rsidRPr="006201E9">
              <w:rPr>
                <w:rFonts w:ascii="Arial Narrow" w:hAnsi="Arial Narrow"/>
                <w:sz w:val="22"/>
                <w:szCs w:val="22"/>
              </w:rPr>
              <w:cr/>
              <w:t>Demonstrate skills in notating musical examples using standard</w:t>
            </w:r>
          </w:p>
          <w:p w14:paraId="6A32317A" w14:textId="77777777" w:rsidR="006201E9" w:rsidRPr="006201E9" w:rsidRDefault="006201E9" w:rsidP="0061416A">
            <w:pPr>
              <w:ind w:hanging="18"/>
              <w:rPr>
                <w:rFonts w:ascii="Arial Narrow" w:hAnsi="Arial Narrow"/>
                <w:sz w:val="22"/>
                <w:szCs w:val="22"/>
              </w:rPr>
            </w:pPr>
            <w:r w:rsidRPr="006201E9">
              <w:rPr>
                <w:rFonts w:ascii="Arial Narrow" w:hAnsi="Arial Narrow"/>
                <w:sz w:val="22"/>
                <w:szCs w:val="22"/>
              </w:rPr>
              <w:t>notation that include rhythm, melody and symbols of musical</w:t>
            </w:r>
          </w:p>
          <w:p w14:paraId="22A0F575" w14:textId="77777777" w:rsidR="006201E9" w:rsidRPr="006201E9" w:rsidRDefault="006201E9" w:rsidP="006201E9">
            <w:pPr>
              <w:ind w:left="720" w:hanging="720"/>
              <w:rPr>
                <w:rFonts w:ascii="Arial Narrow" w:hAnsi="Arial Narrow"/>
                <w:sz w:val="22"/>
                <w:szCs w:val="22"/>
              </w:rPr>
            </w:pPr>
            <w:proofErr w:type="gramStart"/>
            <w:r w:rsidRPr="006201E9">
              <w:rPr>
                <w:rFonts w:ascii="Arial Narrow" w:hAnsi="Arial Narrow"/>
                <w:sz w:val="22"/>
                <w:szCs w:val="22"/>
              </w:rPr>
              <w:t>expression</w:t>
            </w:r>
            <w:proofErr w:type="gramEnd"/>
            <w:r w:rsidRPr="006201E9">
              <w:rPr>
                <w:rFonts w:ascii="Arial Narrow" w:hAnsi="Arial Narrow"/>
                <w:sz w:val="22"/>
                <w:szCs w:val="22"/>
              </w:rPr>
              <w:t>. (5.2)</w:t>
            </w:r>
          </w:p>
          <w:p w14:paraId="13F53EB5"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 xml:space="preserve">Demonstrate the ability to </w:t>
            </w:r>
            <w:r w:rsidRPr="006201E9">
              <w:rPr>
                <w:rFonts w:ascii="Arial Narrow" w:hAnsi="Arial Narrow"/>
                <w:sz w:val="22"/>
                <w:szCs w:val="22"/>
              </w:rPr>
              <w:lastRenderedPageBreak/>
              <w:t>perform appropriate instrumental musical examples alone. (2.1)</w:t>
            </w:r>
          </w:p>
          <w:p w14:paraId="427357E2"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Demonstrate the ability to perform an appropriate instrumental part in an ensemble. (2.2)</w:t>
            </w:r>
          </w:p>
          <w:p w14:paraId="5DFF406F" w14:textId="77777777" w:rsidR="006201E9" w:rsidRPr="006201E9" w:rsidRDefault="006201E9" w:rsidP="0061416A">
            <w:pPr>
              <w:rPr>
                <w:rFonts w:ascii="Arial Narrow" w:hAnsi="Arial Narrow"/>
                <w:sz w:val="22"/>
                <w:szCs w:val="22"/>
              </w:rPr>
            </w:pPr>
            <w:r w:rsidRPr="006201E9">
              <w:rPr>
                <w:rFonts w:ascii="Arial Narrow" w:hAnsi="Arial Narrow"/>
                <w:sz w:val="22"/>
                <w:szCs w:val="22"/>
              </w:rPr>
              <w:t>Explore the relationship between music and other academic disciplines. (8.2)</w:t>
            </w:r>
          </w:p>
        </w:tc>
        <w:tc>
          <w:tcPr>
            <w:tcW w:w="2566" w:type="dxa"/>
            <w:tcBorders>
              <w:left w:val="single" w:sz="4" w:space="0" w:color="auto"/>
              <w:right w:val="single" w:sz="4" w:space="0" w:color="auto"/>
            </w:tcBorders>
          </w:tcPr>
          <w:p w14:paraId="2457B92B" w14:textId="77777777" w:rsidR="006201E9" w:rsidRPr="006201E9" w:rsidRDefault="006201E9" w:rsidP="006201E9">
            <w:pPr>
              <w:rPr>
                <w:rFonts w:ascii="Arial Narrow" w:hAnsi="Arial Narrow"/>
                <w:sz w:val="22"/>
                <w:szCs w:val="22"/>
              </w:rPr>
            </w:pPr>
            <w:r w:rsidRPr="006201E9">
              <w:rPr>
                <w:rFonts w:ascii="Arial Narrow" w:hAnsi="Arial Narrow"/>
                <w:sz w:val="22"/>
                <w:szCs w:val="22"/>
              </w:rPr>
              <w:lastRenderedPageBreak/>
              <w:t>Checklist/Rating Form (P/P-A)</w:t>
            </w:r>
            <w:r w:rsidRPr="006201E9">
              <w:rPr>
                <w:rFonts w:ascii="Arial Narrow" w:hAnsi="Arial Narrow"/>
                <w:sz w:val="22"/>
                <w:szCs w:val="22"/>
              </w:rPr>
              <w:cr/>
            </w:r>
            <w:r w:rsidRPr="006201E9">
              <w:rPr>
                <w:rFonts w:ascii="Arial Narrow" w:hAnsi="Arial Narrow"/>
                <w:sz w:val="22"/>
                <w:szCs w:val="22"/>
              </w:rPr>
              <w:cr/>
              <w:t>Scoring Rubric (P/P-A)</w:t>
            </w:r>
          </w:p>
          <w:p w14:paraId="54676E1A"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Visual/Aural Observation</w:t>
            </w:r>
            <w:r w:rsidRPr="006201E9">
              <w:rPr>
                <w:rFonts w:ascii="Arial Narrow" w:hAnsi="Arial Narrow"/>
                <w:sz w:val="22"/>
                <w:szCs w:val="22"/>
              </w:rPr>
              <w:cr/>
              <w:t>(audio recording, video recording, peer evaluation/self assessment) (V/A)</w:t>
            </w:r>
          </w:p>
          <w:p w14:paraId="1EF7C03A"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Small Group Response</w:t>
            </w:r>
            <w:r w:rsidRPr="006201E9">
              <w:rPr>
                <w:rFonts w:ascii="Arial Narrow" w:hAnsi="Arial Narrow"/>
                <w:sz w:val="22"/>
                <w:szCs w:val="22"/>
              </w:rPr>
              <w:cr/>
              <w:t>(V/A, P/P-A)</w:t>
            </w:r>
          </w:p>
          <w:p w14:paraId="21963050" w14:textId="77777777" w:rsidR="006201E9" w:rsidRPr="006201E9" w:rsidRDefault="006201E9" w:rsidP="006201E9">
            <w:pPr>
              <w:spacing w:before="60" w:after="60"/>
              <w:rPr>
                <w:rFonts w:ascii="Arial Narrow" w:hAnsi="Arial Narrow"/>
                <w:sz w:val="22"/>
                <w:szCs w:val="22"/>
              </w:rPr>
            </w:pPr>
            <w:r w:rsidRPr="006201E9">
              <w:rPr>
                <w:rFonts w:ascii="Arial Narrow" w:hAnsi="Arial Narrow"/>
                <w:sz w:val="22"/>
                <w:szCs w:val="22"/>
              </w:rPr>
              <w:cr/>
              <w:t>Peer Group Assessment</w:t>
            </w:r>
            <w:r w:rsidRPr="006201E9">
              <w:rPr>
                <w:rFonts w:ascii="Arial Narrow" w:hAnsi="Arial Narrow"/>
                <w:sz w:val="22"/>
                <w:szCs w:val="22"/>
              </w:rPr>
              <w:cr/>
              <w:t>(V/A, P/P-A)</w:t>
            </w:r>
          </w:p>
        </w:tc>
        <w:tc>
          <w:tcPr>
            <w:tcW w:w="4519" w:type="dxa"/>
            <w:tcBorders>
              <w:left w:val="single" w:sz="4" w:space="0" w:color="auto"/>
              <w:right w:val="single" w:sz="4" w:space="0" w:color="auto"/>
            </w:tcBorders>
          </w:tcPr>
          <w:p w14:paraId="19C82C3B" w14:textId="77777777" w:rsidR="006201E9" w:rsidRPr="006201E9" w:rsidRDefault="006201E9" w:rsidP="006201E9">
            <w:pPr>
              <w:spacing w:before="60"/>
              <w:rPr>
                <w:rFonts w:ascii="Arial Narrow" w:hAnsi="Arial Narrow"/>
                <w:color w:val="FF2712"/>
                <w:sz w:val="22"/>
                <w:szCs w:val="22"/>
              </w:rPr>
            </w:pPr>
            <w:r w:rsidRPr="006201E9">
              <w:rPr>
                <w:rFonts w:ascii="Arial Narrow" w:hAnsi="Arial Narrow"/>
                <w:sz w:val="22"/>
                <w:szCs w:val="22"/>
              </w:rPr>
              <w:t>MuseScore.org</w:t>
            </w:r>
            <w:r w:rsidRPr="006201E9">
              <w:rPr>
                <w:rFonts w:ascii="Arial Narrow" w:hAnsi="Arial Narrow"/>
                <w:sz w:val="22"/>
                <w:szCs w:val="22"/>
              </w:rPr>
              <w:cr/>
            </w:r>
            <w:hyperlink r:id="rId59" w:history="1">
              <w:r w:rsidRPr="006201E9">
                <w:rPr>
                  <w:rFonts w:ascii="Arial Narrow" w:hAnsi="Arial Narrow"/>
                  <w:color w:val="000099"/>
                  <w:sz w:val="22"/>
                  <w:szCs w:val="22"/>
                  <w:u w:val="single"/>
                </w:rPr>
                <w:t>http://musescore.org</w:t>
              </w:r>
            </w:hyperlink>
            <w:r w:rsidRPr="006201E9">
              <w:rPr>
                <w:rFonts w:ascii="Arial Narrow" w:hAnsi="Arial Narrow"/>
                <w:sz w:val="22"/>
                <w:szCs w:val="22"/>
              </w:rPr>
              <w:t>/</w:t>
            </w:r>
            <w:r w:rsidRPr="006201E9">
              <w:rPr>
                <w:rFonts w:ascii="Arial Narrow" w:hAnsi="Arial Narrow"/>
                <w:color w:val="FF2712"/>
                <w:sz w:val="22"/>
                <w:szCs w:val="22"/>
              </w:rPr>
              <w:cr/>
            </w:r>
          </w:p>
          <w:p w14:paraId="2F558BA2" w14:textId="77777777" w:rsidR="006201E9" w:rsidRPr="006201E9" w:rsidRDefault="006201E9" w:rsidP="006201E9">
            <w:pPr>
              <w:spacing w:before="60"/>
              <w:rPr>
                <w:rFonts w:ascii="Arial Narrow" w:hAnsi="Arial Narrow"/>
                <w:sz w:val="22"/>
                <w:szCs w:val="22"/>
              </w:rPr>
            </w:pPr>
            <w:r w:rsidRPr="006201E9">
              <w:rPr>
                <w:rFonts w:ascii="Arial Narrow" w:hAnsi="Arial Narrow"/>
                <w:color w:val="FF2712"/>
                <w:sz w:val="22"/>
                <w:szCs w:val="22"/>
              </w:rPr>
              <w:cr/>
            </w: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60"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color w:val="FF2712"/>
                <w:sz w:val="22"/>
                <w:szCs w:val="22"/>
              </w:rPr>
              <w:cr/>
            </w:r>
            <w:r w:rsidRPr="006201E9">
              <w:rPr>
                <w:rFonts w:ascii="Arial Narrow" w:hAnsi="Arial Narrow"/>
                <w:sz w:val="22"/>
                <w:szCs w:val="22"/>
              </w:rPr>
              <w:t>Aviary Roc - online music creator</w:t>
            </w:r>
            <w:r w:rsidRPr="006201E9">
              <w:rPr>
                <w:rFonts w:ascii="Arial Narrow" w:hAnsi="Arial Narrow"/>
                <w:sz w:val="22"/>
                <w:szCs w:val="22"/>
              </w:rPr>
              <w:cr/>
            </w:r>
            <w:hyperlink r:id="rId61" w:history="1">
              <w:r w:rsidRPr="006201E9">
                <w:rPr>
                  <w:rFonts w:ascii="Arial Narrow" w:hAnsi="Arial Narrow"/>
                  <w:color w:val="000099"/>
                  <w:sz w:val="22"/>
                  <w:szCs w:val="22"/>
                  <w:u w:val="single"/>
                </w:rPr>
                <w:t>http://www.aviary.com/online/music-creator</w:t>
              </w:r>
            </w:hyperlink>
            <w:r w:rsidRPr="006201E9">
              <w:rPr>
                <w:rFonts w:ascii="Arial Narrow" w:hAnsi="Arial Narrow"/>
                <w:sz w:val="22"/>
                <w:szCs w:val="22"/>
              </w:rPr>
              <w:t>/</w:t>
            </w:r>
          </w:p>
          <w:p w14:paraId="7FDA822A" w14:textId="77777777" w:rsidR="006201E9" w:rsidRPr="006201E9" w:rsidRDefault="00005AC9" w:rsidP="00C1638B">
            <w:pPr>
              <w:spacing w:before="60" w:after="60"/>
              <w:rPr>
                <w:rFonts w:ascii="Arial Narrow" w:hAnsi="Arial Narrow"/>
                <w:sz w:val="22"/>
                <w:szCs w:val="22"/>
              </w:rPr>
            </w:pPr>
            <w:hyperlink r:id="rId62" w:history="1">
              <w:r w:rsidR="001263D1" w:rsidRPr="00B57E74">
                <w:rPr>
                  <w:rStyle w:val="Hyperlink"/>
                  <w:rFonts w:ascii="Arial Narrow" w:hAnsi="Arial Narrow"/>
                  <w:sz w:val="22"/>
                  <w:szCs w:val="22"/>
                </w:rPr>
                <w:t>CCSS.ELA-Literacy.CCRA.W.4</w:t>
              </w:r>
            </w:hyperlink>
            <w:r w:rsidR="001263D1" w:rsidRPr="00B57E74">
              <w:rPr>
                <w:rFonts w:ascii="Arial Narrow" w:hAnsi="Arial Narrow"/>
                <w:sz w:val="22"/>
                <w:szCs w:val="22"/>
              </w:rPr>
              <w:br/>
              <w:t>Produce clear and coherent writing in which the development, organization, and style are appropriate to task, purpose, and audience.</w:t>
            </w:r>
          </w:p>
        </w:tc>
      </w:tr>
      <w:tr w:rsidR="006201E9" w:rsidRPr="006201E9" w14:paraId="65B35C0B" w14:textId="77777777" w:rsidTr="0061416A">
        <w:tc>
          <w:tcPr>
            <w:tcW w:w="4708" w:type="dxa"/>
          </w:tcPr>
          <w:p w14:paraId="0211A2EE" w14:textId="77777777" w:rsidR="006201E9" w:rsidRPr="006201E9" w:rsidRDefault="006201E9" w:rsidP="006201E9">
            <w:pPr>
              <w:pStyle w:val="Heading3A"/>
              <w:rPr>
                <w:rFonts w:ascii="Arial Narrow" w:hAnsi="Arial Narrow"/>
                <w:sz w:val="22"/>
                <w:szCs w:val="22"/>
              </w:rPr>
            </w:pPr>
            <w:r w:rsidRPr="006201E9">
              <w:rPr>
                <w:rFonts w:ascii="Arial Narrow" w:hAnsi="Arial Narrow"/>
                <w:sz w:val="22"/>
                <w:szCs w:val="22"/>
              </w:rPr>
              <w:lastRenderedPageBreak/>
              <w:t>Connect: Relate and Apply</w:t>
            </w:r>
          </w:p>
        </w:tc>
        <w:tc>
          <w:tcPr>
            <w:tcW w:w="2805" w:type="dxa"/>
          </w:tcPr>
          <w:p w14:paraId="79A4323D" w14:textId="77777777" w:rsidR="006201E9" w:rsidRPr="006201E9" w:rsidRDefault="006201E9" w:rsidP="006201E9">
            <w:pPr>
              <w:spacing w:after="0"/>
              <w:rPr>
                <w:rFonts w:ascii="Arial Narrow" w:hAnsi="Arial Narrow" w:cs="Arial"/>
                <w:sz w:val="22"/>
                <w:szCs w:val="22"/>
              </w:rPr>
            </w:pPr>
          </w:p>
        </w:tc>
        <w:tc>
          <w:tcPr>
            <w:tcW w:w="2566" w:type="dxa"/>
          </w:tcPr>
          <w:p w14:paraId="2B284DB1" w14:textId="77777777" w:rsidR="006201E9" w:rsidRPr="006201E9" w:rsidRDefault="006201E9" w:rsidP="006201E9">
            <w:pPr>
              <w:rPr>
                <w:rFonts w:ascii="Arial Narrow" w:hAnsi="Arial Narrow" w:cs="Arial"/>
                <w:sz w:val="22"/>
                <w:szCs w:val="22"/>
              </w:rPr>
            </w:pPr>
          </w:p>
        </w:tc>
        <w:tc>
          <w:tcPr>
            <w:tcW w:w="4519" w:type="dxa"/>
          </w:tcPr>
          <w:p w14:paraId="44394FB3" w14:textId="77777777" w:rsidR="006201E9" w:rsidRPr="006201E9" w:rsidRDefault="006201E9" w:rsidP="00C1638B">
            <w:pPr>
              <w:rPr>
                <w:rFonts w:ascii="Arial Narrow" w:hAnsi="Arial Narrow" w:cs="Arial"/>
                <w:sz w:val="22"/>
                <w:szCs w:val="22"/>
              </w:rPr>
            </w:pPr>
          </w:p>
        </w:tc>
      </w:tr>
      <w:tr w:rsidR="006201E9" w:rsidRPr="006201E9" w14:paraId="17688306" w14:textId="77777777" w:rsidTr="0061416A">
        <w:tc>
          <w:tcPr>
            <w:tcW w:w="4708" w:type="dxa"/>
          </w:tcPr>
          <w:p w14:paraId="2CDEFFEB" w14:textId="77777777" w:rsidR="006201E9" w:rsidRPr="006201E9" w:rsidRDefault="006201E9" w:rsidP="006201E9">
            <w:pPr>
              <w:widowControl w:val="0"/>
              <w:spacing w:after="0"/>
              <w:rPr>
                <w:rFonts w:ascii="Arial Narrow" w:hAnsi="Arial Narrow" w:cs="Arial"/>
                <w:sz w:val="22"/>
                <w:szCs w:val="22"/>
              </w:rPr>
            </w:pPr>
            <w:r w:rsidRPr="006201E9">
              <w:rPr>
                <w:rFonts w:ascii="Arial Narrow" w:hAnsi="Arial Narrow" w:cs="Arial"/>
                <w:b/>
                <w:sz w:val="22"/>
                <w:szCs w:val="22"/>
              </w:rPr>
              <w:lastRenderedPageBreak/>
              <w:t>Compare and Contrast</w:t>
            </w:r>
            <w:r w:rsidRPr="006201E9">
              <w:rPr>
                <w:rFonts w:ascii="Arial Narrow" w:hAnsi="Arial Narrow" w:cs="Arial"/>
                <w:sz w:val="22"/>
                <w:szCs w:val="22"/>
              </w:rPr>
              <w:t xml:space="preserve"> </w:t>
            </w:r>
          </w:p>
        </w:tc>
        <w:tc>
          <w:tcPr>
            <w:tcW w:w="2805" w:type="dxa"/>
          </w:tcPr>
          <w:p w14:paraId="020C9FC2"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Distinguish characteristics of representative music genres and styles from a variety of historical periods and cultures. (9.1)</w:t>
            </w:r>
          </w:p>
          <w:p w14:paraId="39599099"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Analyze aural examples of a varied repertoire of music representing</w:t>
            </w:r>
          </w:p>
          <w:p w14:paraId="3C0CFD20" w14:textId="77777777" w:rsidR="006201E9" w:rsidRPr="006201E9" w:rsidRDefault="006201E9" w:rsidP="006201E9">
            <w:pPr>
              <w:ind w:left="720" w:hanging="720"/>
              <w:rPr>
                <w:rFonts w:ascii="Arial Narrow" w:hAnsi="Arial Narrow"/>
                <w:sz w:val="22"/>
                <w:szCs w:val="22"/>
              </w:rPr>
            </w:pPr>
            <w:proofErr w:type="gramStart"/>
            <w:r w:rsidRPr="006201E9">
              <w:rPr>
                <w:rFonts w:ascii="Arial Narrow" w:hAnsi="Arial Narrow"/>
                <w:sz w:val="22"/>
                <w:szCs w:val="22"/>
              </w:rPr>
              <w:t>diverse</w:t>
            </w:r>
            <w:proofErr w:type="gramEnd"/>
            <w:r w:rsidRPr="006201E9">
              <w:rPr>
                <w:rFonts w:ascii="Arial Narrow" w:hAnsi="Arial Narrow"/>
                <w:sz w:val="22"/>
                <w:szCs w:val="22"/>
              </w:rPr>
              <w:t xml:space="preserve"> genres and cultures. (6.2)</w:t>
            </w:r>
          </w:p>
          <w:p w14:paraId="5957804D"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Describe listening examples using music vocabulary. (6.3)</w:t>
            </w:r>
          </w:p>
          <w:p w14:paraId="0CE1F559" w14:textId="77777777" w:rsidR="006201E9" w:rsidRPr="006201E9" w:rsidRDefault="006201E9" w:rsidP="006201E9">
            <w:pPr>
              <w:numPr>
                <w:ilvl w:val="0"/>
                <w:numId w:val="3"/>
              </w:numPr>
              <w:spacing w:after="0"/>
              <w:ind w:left="252" w:hanging="180"/>
              <w:rPr>
                <w:rFonts w:ascii="Arial Narrow" w:hAnsi="Arial Narrow" w:cs="Arial"/>
                <w:sz w:val="22"/>
                <w:szCs w:val="22"/>
              </w:rPr>
            </w:pPr>
            <w:r w:rsidRPr="006201E9">
              <w:rPr>
                <w:rFonts w:ascii="Arial Narrow" w:hAnsi="Arial Narrow"/>
                <w:sz w:val="22"/>
                <w:szCs w:val="22"/>
              </w:rPr>
              <w:cr/>
              <w:t>Examine the role of music in world cultures. (9.3)</w:t>
            </w:r>
          </w:p>
        </w:tc>
        <w:tc>
          <w:tcPr>
            <w:tcW w:w="2566" w:type="dxa"/>
          </w:tcPr>
          <w:p w14:paraId="538E15F9"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Critical Listening as Evidenced by Written Reflection (P/P-A)</w:t>
            </w:r>
          </w:p>
          <w:p w14:paraId="0CEDC59B"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Short Answer/Sentence Completion (P/P-A)</w:t>
            </w:r>
          </w:p>
          <w:p w14:paraId="18C27E1D" w14:textId="77777777" w:rsidR="006201E9" w:rsidRPr="006201E9" w:rsidRDefault="006201E9" w:rsidP="00C1638B">
            <w:pPr>
              <w:rPr>
                <w:rFonts w:ascii="Arial Narrow" w:hAnsi="Arial Narrow" w:cs="Arial"/>
                <w:sz w:val="22"/>
                <w:szCs w:val="22"/>
              </w:rPr>
            </w:pPr>
          </w:p>
        </w:tc>
        <w:tc>
          <w:tcPr>
            <w:tcW w:w="4519" w:type="dxa"/>
          </w:tcPr>
          <w:p w14:paraId="786CD7DA"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ITP – Lessons 8-12</w:t>
            </w:r>
            <w:r w:rsidRPr="006201E9">
              <w:rPr>
                <w:rFonts w:ascii="Arial Narrow" w:hAnsi="Arial Narrow"/>
                <w:sz w:val="22"/>
                <w:szCs w:val="22"/>
              </w:rPr>
              <w:cr/>
            </w:r>
          </w:p>
          <w:p w14:paraId="02A1C4AE" w14:textId="77777777" w:rsidR="006201E9" w:rsidRDefault="006201E9" w:rsidP="006201E9">
            <w:pPr>
              <w:rPr>
                <w:rFonts w:ascii="Arial Narrow" w:hAnsi="Arial Narrow"/>
                <w:sz w:val="22"/>
                <w:szCs w:val="22"/>
              </w:rPr>
            </w:pPr>
            <w:r w:rsidRPr="006201E9">
              <w:rPr>
                <w:rFonts w:ascii="Arial Narrow" w:hAnsi="Arial Narrow"/>
                <w:sz w:val="22"/>
                <w:szCs w:val="22"/>
              </w:rPr>
              <w:t>SOM – Unit 7 Lesson 4</w:t>
            </w:r>
          </w:p>
          <w:p w14:paraId="1302EBB4" w14:textId="77777777" w:rsidR="001263D1" w:rsidRDefault="001263D1" w:rsidP="006201E9">
            <w:pPr>
              <w:rPr>
                <w:rFonts w:ascii="Arial Narrow" w:hAnsi="Arial Narrow"/>
                <w:sz w:val="22"/>
                <w:szCs w:val="22"/>
              </w:rPr>
            </w:pPr>
          </w:p>
          <w:p w14:paraId="72191D79" w14:textId="77777777" w:rsidR="001263D1" w:rsidRPr="00B57E74" w:rsidRDefault="00005AC9" w:rsidP="001263D1">
            <w:pPr>
              <w:rPr>
                <w:rFonts w:ascii="Arial Narrow" w:hAnsi="Arial Narrow"/>
                <w:sz w:val="22"/>
                <w:szCs w:val="22"/>
              </w:rPr>
            </w:pPr>
            <w:hyperlink r:id="rId63" w:history="1">
              <w:r w:rsidR="001263D1" w:rsidRPr="00B57E74">
                <w:rPr>
                  <w:rFonts w:ascii="Arial Narrow" w:eastAsia="Times New Roman" w:hAnsi="Arial Narrow"/>
                  <w:color w:val="0000FF"/>
                  <w:sz w:val="22"/>
                  <w:szCs w:val="22"/>
                  <w:u w:val="single"/>
                </w:rPr>
                <w:t>CCSS.ELA-Literacy.CCRA.SL.2</w:t>
              </w:r>
            </w:hyperlink>
            <w:r w:rsidR="001263D1" w:rsidRPr="00B57E74">
              <w:rPr>
                <w:rFonts w:ascii="Arial Narrow" w:eastAsia="Times New Roman" w:hAnsi="Arial Narrow"/>
                <w:sz w:val="22"/>
                <w:szCs w:val="22"/>
              </w:rPr>
              <w:br/>
            </w:r>
            <w:r w:rsidR="001263D1" w:rsidRPr="00B57E74">
              <w:rPr>
                <w:rFonts w:ascii="Arial Narrow" w:eastAsia="Times New Roman" w:hAnsi="Arial Narrow"/>
                <w:b/>
                <w:sz w:val="22"/>
                <w:szCs w:val="22"/>
              </w:rPr>
              <w:t>Integrate</w:t>
            </w:r>
            <w:r w:rsidR="001263D1" w:rsidRPr="00B57E74">
              <w:rPr>
                <w:rFonts w:ascii="Arial Narrow" w:eastAsia="Times New Roman" w:hAnsi="Arial Narrow"/>
                <w:sz w:val="22"/>
                <w:szCs w:val="22"/>
              </w:rPr>
              <w:t xml:space="preserve"> and evaluate information presented in diverse media and formats, including visually, quantitatively, and orally</w:t>
            </w:r>
            <w:r w:rsidR="001263D1" w:rsidRPr="00B57E74">
              <w:rPr>
                <w:rFonts w:ascii="Arial Narrow" w:hAnsi="Arial Narrow"/>
                <w:sz w:val="22"/>
                <w:szCs w:val="22"/>
              </w:rPr>
              <w:t xml:space="preserve"> Describe listening examples using music vocabulary. (6.3)</w:t>
            </w:r>
          </w:p>
          <w:p w14:paraId="488CADEE" w14:textId="77777777" w:rsidR="001263D1" w:rsidRPr="00B57E74" w:rsidRDefault="00005AC9" w:rsidP="001263D1">
            <w:pPr>
              <w:spacing w:after="0"/>
              <w:rPr>
                <w:rFonts w:ascii="Arial Narrow" w:eastAsia="Times New Roman" w:hAnsi="Arial Narrow" w:cs="Times New Roman"/>
                <w:sz w:val="22"/>
                <w:szCs w:val="22"/>
              </w:rPr>
            </w:pPr>
            <w:hyperlink r:id="rId64" w:history="1">
              <w:r w:rsidR="001263D1" w:rsidRPr="00B57E74">
                <w:rPr>
                  <w:rFonts w:ascii="Arial Narrow" w:eastAsia="Times New Roman" w:hAnsi="Arial Narrow" w:cs="Times New Roman"/>
                  <w:color w:val="0000FF"/>
                  <w:sz w:val="22"/>
                  <w:szCs w:val="22"/>
                  <w:u w:val="single"/>
                </w:rPr>
                <w:t>CCSS.ELA-Literacy.CCRA.L.6</w:t>
              </w:r>
            </w:hyperlink>
            <w:r w:rsidR="001263D1" w:rsidRPr="00B57E74">
              <w:rPr>
                <w:rFonts w:ascii="Arial Narrow" w:eastAsia="Times New Roman" w:hAnsi="Arial Narrow" w:cs="Times New Roman"/>
                <w:sz w:val="22"/>
                <w:szCs w:val="22"/>
              </w:rPr>
              <w:br/>
              <w:t xml:space="preserve">Acquire and use accurately a range of general academic and </w:t>
            </w:r>
            <w:r w:rsidR="001263D1" w:rsidRPr="00B57E74">
              <w:rPr>
                <w:rFonts w:ascii="Arial Narrow" w:eastAsia="Times New Roman" w:hAnsi="Arial Narrow" w:cs="Times New Roman"/>
                <w:b/>
                <w:sz w:val="22"/>
                <w:szCs w:val="22"/>
              </w:rPr>
              <w:t>domain-specific words</w:t>
            </w:r>
            <w:r w:rsidR="001263D1" w:rsidRPr="00B57E74">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7F970C8" w14:textId="77777777" w:rsidR="001263D1" w:rsidRPr="006201E9" w:rsidRDefault="001263D1" w:rsidP="006201E9">
            <w:pPr>
              <w:rPr>
                <w:rFonts w:ascii="Arial Narrow" w:hAnsi="Arial Narrow" w:cs="Arial"/>
                <w:sz w:val="22"/>
                <w:szCs w:val="22"/>
              </w:rPr>
            </w:pPr>
          </w:p>
        </w:tc>
      </w:tr>
      <w:tr w:rsidR="006201E9" w:rsidRPr="006201E9" w14:paraId="2560A3D1" w14:textId="77777777" w:rsidTr="0061416A">
        <w:tc>
          <w:tcPr>
            <w:tcW w:w="4708" w:type="dxa"/>
            <w:tcBorders>
              <w:bottom w:val="single" w:sz="4" w:space="0" w:color="auto"/>
            </w:tcBorders>
          </w:tcPr>
          <w:p w14:paraId="1F7732E8" w14:textId="77777777" w:rsidR="006201E9" w:rsidRPr="006201E9" w:rsidRDefault="006201E9" w:rsidP="006201E9">
            <w:pPr>
              <w:spacing w:line="220" w:lineRule="auto"/>
              <w:rPr>
                <w:rFonts w:ascii="Arial Narrow" w:hAnsi="Arial Narrow" w:cs="Arial"/>
                <w:b/>
                <w:sz w:val="22"/>
                <w:szCs w:val="22"/>
              </w:rPr>
            </w:pPr>
            <w:r w:rsidRPr="006201E9">
              <w:rPr>
                <w:rFonts w:ascii="Arial Narrow" w:hAnsi="Arial Narrow" w:cs="Arial"/>
                <w:b/>
                <w:sz w:val="22"/>
                <w:szCs w:val="22"/>
              </w:rPr>
              <w:lastRenderedPageBreak/>
              <w:t>Describe</w:t>
            </w:r>
          </w:p>
        </w:tc>
        <w:tc>
          <w:tcPr>
            <w:tcW w:w="2805" w:type="dxa"/>
            <w:tcBorders>
              <w:bottom w:val="single" w:sz="4" w:space="0" w:color="auto"/>
            </w:tcBorders>
          </w:tcPr>
          <w:p w14:paraId="3AE8AAD3" w14:textId="77777777" w:rsidR="006201E9" w:rsidRPr="006201E9" w:rsidRDefault="006201E9" w:rsidP="00C1638B">
            <w:pPr>
              <w:pStyle w:val="NormalWeb"/>
              <w:ind w:left="252" w:right="162" w:hanging="180"/>
              <w:rPr>
                <w:rFonts w:ascii="Arial Narrow" w:hAnsi="Arial Narrow"/>
                <w:sz w:val="22"/>
                <w:szCs w:val="22"/>
              </w:rPr>
            </w:pPr>
            <w:r w:rsidRPr="006201E9">
              <w:rPr>
                <w:rFonts w:ascii="Arial Narrow" w:hAnsi="Arial Narrow"/>
                <w:sz w:val="22"/>
                <w:szCs w:val="22"/>
              </w:rPr>
              <w:t>Demonstrate an understanding of the role of technology in creating, producing and listening to music. (8.3)</w:t>
            </w:r>
          </w:p>
          <w:p w14:paraId="0AEE3181" w14:textId="77777777" w:rsidR="006201E9" w:rsidRPr="006201E9" w:rsidRDefault="006201E9" w:rsidP="006201E9">
            <w:pPr>
              <w:spacing w:before="60"/>
              <w:rPr>
                <w:rFonts w:ascii="Arial Narrow" w:hAnsi="Arial Narrow"/>
                <w:sz w:val="22"/>
                <w:szCs w:val="22"/>
              </w:rPr>
            </w:pPr>
            <w:r w:rsidRPr="006201E9">
              <w:rPr>
                <w:rFonts w:ascii="Arial Narrow" w:hAnsi="Arial Narrow"/>
                <w:sz w:val="22"/>
                <w:szCs w:val="22"/>
              </w:rPr>
              <w:t>Compare the function music serves, roles of musicians, and conditions under which music is typically performed in several world cultures. (9.3)</w:t>
            </w:r>
          </w:p>
          <w:p w14:paraId="6EEDD4F6" w14:textId="77777777" w:rsidR="006201E9" w:rsidRPr="006201E9" w:rsidRDefault="006201E9" w:rsidP="006201E9">
            <w:pPr>
              <w:pStyle w:val="NormalWeb"/>
              <w:ind w:left="252" w:right="162" w:hanging="180"/>
              <w:rPr>
                <w:rFonts w:ascii="Arial Narrow" w:hAnsi="Arial Narrow" w:cs="Arial"/>
                <w:color w:val="000000"/>
                <w:sz w:val="22"/>
                <w:szCs w:val="22"/>
              </w:rPr>
            </w:pPr>
            <w:r w:rsidRPr="006201E9">
              <w:rPr>
                <w:rFonts w:ascii="Arial Narrow" w:hAnsi="Arial Narrow"/>
                <w:sz w:val="22"/>
                <w:szCs w:val="22"/>
              </w:rPr>
              <w:cr/>
              <w:t>Explore the relationship between music and other academic disciplines. (8.2)</w:t>
            </w:r>
          </w:p>
        </w:tc>
        <w:tc>
          <w:tcPr>
            <w:tcW w:w="2566" w:type="dxa"/>
            <w:tcBorders>
              <w:bottom w:val="single" w:sz="4" w:space="0" w:color="auto"/>
            </w:tcBorders>
          </w:tcPr>
          <w:p w14:paraId="350FDCED" w14:textId="77777777" w:rsidR="006201E9" w:rsidRPr="006201E9" w:rsidRDefault="006201E9" w:rsidP="006201E9">
            <w:pPr>
              <w:rPr>
                <w:rFonts w:ascii="Arial Narrow" w:hAnsi="Arial Narrow"/>
                <w:sz w:val="22"/>
                <w:szCs w:val="22"/>
              </w:rPr>
            </w:pPr>
            <w:r w:rsidRPr="006201E9">
              <w:rPr>
                <w:rFonts w:ascii="Arial Narrow" w:hAnsi="Arial Narrow"/>
                <w:sz w:val="22"/>
                <w:szCs w:val="22"/>
              </w:rPr>
              <w:t>Audio/Video Recording (V/A)</w:t>
            </w:r>
            <w:r w:rsidRPr="006201E9">
              <w:rPr>
                <w:rFonts w:ascii="Arial Narrow" w:hAnsi="Arial Narrow"/>
                <w:sz w:val="22"/>
                <w:szCs w:val="22"/>
              </w:rPr>
              <w:cr/>
            </w:r>
            <w:r w:rsidRPr="006201E9">
              <w:rPr>
                <w:rFonts w:ascii="Arial Narrow" w:hAnsi="Arial Narrow"/>
                <w:sz w:val="22"/>
                <w:szCs w:val="22"/>
              </w:rPr>
              <w:cr/>
              <w:t>Portfolio/Project (V/A, P/P-A)</w:t>
            </w:r>
            <w:r w:rsidRPr="006201E9">
              <w:rPr>
                <w:rFonts w:ascii="Arial Narrow" w:hAnsi="Arial Narrow"/>
                <w:sz w:val="22"/>
                <w:szCs w:val="22"/>
              </w:rPr>
              <w:cr/>
            </w:r>
          </w:p>
          <w:p w14:paraId="3C9B37CE"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 xml:space="preserve">Small Group Response </w:t>
            </w:r>
            <w:r w:rsidRPr="006201E9">
              <w:rPr>
                <w:rFonts w:ascii="Arial Narrow" w:hAnsi="Arial Narrow"/>
                <w:sz w:val="22"/>
                <w:szCs w:val="22"/>
              </w:rPr>
              <w:cr/>
              <w:t>(V/A, P/P-A)</w:t>
            </w:r>
          </w:p>
          <w:p w14:paraId="29B8AD28"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 xml:space="preserve">Peer Group Assessment </w:t>
            </w:r>
            <w:r w:rsidRPr="006201E9">
              <w:rPr>
                <w:rFonts w:ascii="Arial Narrow" w:hAnsi="Arial Narrow"/>
                <w:sz w:val="22"/>
                <w:szCs w:val="22"/>
              </w:rPr>
              <w:cr/>
              <w:t>(V/A, P/P-A)</w:t>
            </w:r>
          </w:p>
          <w:p w14:paraId="2CD7B0C6" w14:textId="77777777" w:rsidR="006201E9" w:rsidRPr="006201E9" w:rsidRDefault="006201E9" w:rsidP="006201E9">
            <w:pPr>
              <w:rPr>
                <w:rFonts w:ascii="Arial Narrow" w:hAnsi="Arial Narrow"/>
                <w:sz w:val="22"/>
                <w:szCs w:val="22"/>
              </w:rPr>
            </w:pPr>
            <w:r w:rsidRPr="006201E9">
              <w:rPr>
                <w:rFonts w:ascii="Arial Narrow" w:hAnsi="Arial Narrow"/>
                <w:sz w:val="22"/>
                <w:szCs w:val="22"/>
              </w:rPr>
              <w:cr/>
              <w:t>Scoring Rubric (P/P-A)</w:t>
            </w:r>
          </w:p>
          <w:p w14:paraId="69A55C37" w14:textId="77777777" w:rsidR="006201E9" w:rsidRPr="006201E9" w:rsidRDefault="006201E9" w:rsidP="00C1638B">
            <w:pPr>
              <w:rPr>
                <w:rFonts w:ascii="Arial Narrow" w:hAnsi="Arial Narrow" w:cs="Arial"/>
                <w:sz w:val="22"/>
                <w:szCs w:val="22"/>
              </w:rPr>
            </w:pPr>
          </w:p>
        </w:tc>
        <w:tc>
          <w:tcPr>
            <w:tcW w:w="4519" w:type="dxa"/>
            <w:tcBorders>
              <w:bottom w:val="single" w:sz="4" w:space="0" w:color="auto"/>
            </w:tcBorders>
          </w:tcPr>
          <w:p w14:paraId="07CFA458" w14:textId="77777777" w:rsidR="006201E9" w:rsidRPr="006201E9" w:rsidRDefault="006201E9" w:rsidP="006201E9">
            <w:pPr>
              <w:rPr>
                <w:rFonts w:ascii="Arial Narrow" w:hAnsi="Arial Narrow"/>
                <w:color w:val="FF2712"/>
                <w:sz w:val="22"/>
                <w:szCs w:val="22"/>
              </w:rPr>
            </w:pPr>
            <w:r w:rsidRPr="006201E9">
              <w:rPr>
                <w:rFonts w:ascii="Arial Narrow" w:hAnsi="Arial Narrow"/>
                <w:sz w:val="22"/>
                <w:szCs w:val="22"/>
              </w:rPr>
              <w:t>SOM – Unit 8 Lessons 2-4</w:t>
            </w:r>
          </w:p>
          <w:p w14:paraId="43E068D5" w14:textId="77777777" w:rsidR="006201E9" w:rsidRPr="006201E9" w:rsidRDefault="006201E9" w:rsidP="006201E9">
            <w:pPr>
              <w:spacing w:before="60"/>
              <w:rPr>
                <w:rFonts w:ascii="Arial Narrow" w:hAnsi="Arial Narrow"/>
                <w:sz w:val="22"/>
                <w:szCs w:val="22"/>
              </w:rPr>
            </w:pPr>
            <w:r w:rsidRPr="006201E9">
              <w:rPr>
                <w:rFonts w:ascii="Arial Narrow" w:hAnsi="Arial Narrow"/>
                <w:color w:val="FF2712"/>
                <w:sz w:val="22"/>
                <w:szCs w:val="22"/>
              </w:rPr>
              <w:cr/>
            </w:r>
            <w:proofErr w:type="spellStart"/>
            <w:r w:rsidRPr="006201E9">
              <w:rPr>
                <w:rFonts w:ascii="Arial Narrow" w:hAnsi="Arial Narrow"/>
                <w:sz w:val="22"/>
                <w:szCs w:val="22"/>
              </w:rPr>
              <w:t>RubiStar</w:t>
            </w:r>
            <w:proofErr w:type="spellEnd"/>
            <w:r w:rsidRPr="006201E9">
              <w:rPr>
                <w:rFonts w:ascii="Arial Narrow" w:hAnsi="Arial Narrow"/>
                <w:sz w:val="22"/>
                <w:szCs w:val="22"/>
              </w:rPr>
              <w:t xml:space="preserve"> rubric creator</w:t>
            </w:r>
            <w:r w:rsidRPr="006201E9">
              <w:rPr>
                <w:rFonts w:ascii="Arial Narrow" w:hAnsi="Arial Narrow"/>
                <w:sz w:val="22"/>
                <w:szCs w:val="22"/>
              </w:rPr>
              <w:cr/>
              <w:t>(</w:t>
            </w:r>
            <w:hyperlink r:id="rId65" w:history="1">
              <w:r w:rsidRPr="006201E9">
                <w:rPr>
                  <w:rFonts w:ascii="Arial Narrow" w:hAnsi="Arial Narrow"/>
                  <w:color w:val="000099"/>
                  <w:sz w:val="22"/>
                  <w:szCs w:val="22"/>
                  <w:u w:val="single"/>
                </w:rPr>
                <w:t>http://rubistar.4teachers.org</w:t>
              </w:r>
            </w:hyperlink>
            <w:r w:rsidRPr="006201E9">
              <w:rPr>
                <w:rFonts w:ascii="Arial Narrow" w:hAnsi="Arial Narrow"/>
                <w:sz w:val="22"/>
                <w:szCs w:val="22"/>
              </w:rPr>
              <w:t>/)</w:t>
            </w:r>
          </w:p>
          <w:p w14:paraId="13229B4F" w14:textId="77777777" w:rsidR="001263D1" w:rsidRPr="00B57E74" w:rsidRDefault="00005AC9" w:rsidP="001263D1">
            <w:pPr>
              <w:rPr>
                <w:rFonts w:ascii="Arial Narrow" w:eastAsia="Times New Roman" w:hAnsi="Arial Narrow" w:cs="Times New Roman"/>
                <w:sz w:val="22"/>
                <w:szCs w:val="22"/>
              </w:rPr>
            </w:pPr>
            <w:hyperlink r:id="rId66" w:history="1">
              <w:r w:rsidR="001263D1" w:rsidRPr="00B57E74">
                <w:rPr>
                  <w:rFonts w:ascii="Arial Narrow" w:eastAsia="Times New Roman" w:hAnsi="Arial Narrow" w:cs="Times New Roman"/>
                  <w:color w:val="0000FF"/>
                  <w:sz w:val="22"/>
                  <w:szCs w:val="22"/>
                  <w:u w:val="single"/>
                </w:rPr>
                <w:t>CCSS.ELA-Literacy.CCRA.SL.5</w:t>
              </w:r>
            </w:hyperlink>
            <w:r w:rsidR="001263D1" w:rsidRPr="00B57E74">
              <w:rPr>
                <w:rFonts w:ascii="Arial Narrow" w:eastAsia="Times New Roman" w:hAnsi="Arial Narrow" w:cs="Times New Roman"/>
                <w:sz w:val="22"/>
                <w:szCs w:val="22"/>
              </w:rPr>
              <w:br/>
              <w:t xml:space="preserve">Make strategic use of digital media and visual </w:t>
            </w:r>
            <w:r w:rsidR="001263D1" w:rsidRPr="00B57E74">
              <w:rPr>
                <w:rFonts w:ascii="Arial Narrow" w:eastAsia="Times New Roman" w:hAnsi="Arial Narrow" w:cs="Times New Roman"/>
                <w:b/>
                <w:sz w:val="22"/>
                <w:szCs w:val="22"/>
              </w:rPr>
              <w:t>displays of data</w:t>
            </w:r>
            <w:r w:rsidR="001263D1" w:rsidRPr="00B57E74">
              <w:rPr>
                <w:rFonts w:ascii="Arial Narrow" w:eastAsia="Times New Roman" w:hAnsi="Arial Narrow" w:cs="Times New Roman"/>
                <w:sz w:val="22"/>
                <w:szCs w:val="22"/>
              </w:rPr>
              <w:t xml:space="preserve"> to express information and </w:t>
            </w:r>
            <w:r w:rsidR="001263D1" w:rsidRPr="00B57E74">
              <w:rPr>
                <w:rFonts w:ascii="Arial Narrow" w:eastAsia="Times New Roman" w:hAnsi="Arial Narrow" w:cs="Times New Roman"/>
                <w:b/>
                <w:sz w:val="22"/>
                <w:szCs w:val="22"/>
              </w:rPr>
              <w:t>enhance</w:t>
            </w:r>
            <w:r w:rsidR="001263D1" w:rsidRPr="00B57E74">
              <w:rPr>
                <w:rFonts w:ascii="Arial Narrow" w:eastAsia="Times New Roman" w:hAnsi="Arial Narrow" w:cs="Times New Roman"/>
                <w:sz w:val="22"/>
                <w:szCs w:val="22"/>
              </w:rPr>
              <w:t xml:space="preserve"> understanding of presentations.</w:t>
            </w:r>
          </w:p>
          <w:p w14:paraId="31ACD6B4" w14:textId="77777777" w:rsidR="006201E9" w:rsidRPr="006201E9" w:rsidRDefault="006201E9" w:rsidP="00C1638B">
            <w:pPr>
              <w:rPr>
                <w:rFonts w:ascii="Arial Narrow" w:hAnsi="Arial Narrow" w:cs="Arial"/>
                <w:sz w:val="22"/>
                <w:szCs w:val="22"/>
              </w:rPr>
            </w:pPr>
          </w:p>
          <w:p w14:paraId="4EB58949" w14:textId="77777777" w:rsidR="006201E9" w:rsidRPr="006201E9" w:rsidRDefault="006201E9" w:rsidP="00C1638B">
            <w:pPr>
              <w:rPr>
                <w:rFonts w:ascii="Arial Narrow" w:hAnsi="Arial Narrow" w:cs="Arial"/>
                <w:sz w:val="22"/>
                <w:szCs w:val="22"/>
              </w:rPr>
            </w:pPr>
          </w:p>
        </w:tc>
      </w:tr>
    </w:tbl>
    <w:p w14:paraId="07794ACB" w14:textId="77777777" w:rsidR="00C1638B" w:rsidRPr="006201E9" w:rsidRDefault="00C1638B" w:rsidP="00C1638B">
      <w:pPr>
        <w:rPr>
          <w:rFonts w:ascii="Arial Narrow" w:hAnsi="Arial Narrow"/>
          <w:sz w:val="22"/>
          <w:szCs w:val="22"/>
        </w:rPr>
      </w:pPr>
    </w:p>
    <w:p w14:paraId="5336F442" w14:textId="77777777" w:rsidR="0087272B" w:rsidRPr="006201E9" w:rsidRDefault="0087272B">
      <w:pPr>
        <w:rPr>
          <w:rFonts w:ascii="Arial Narrow" w:hAnsi="Arial Narrow"/>
          <w:sz w:val="22"/>
          <w:szCs w:val="22"/>
        </w:rPr>
      </w:pPr>
    </w:p>
    <w:sectPr w:rsidR="0087272B" w:rsidRPr="006201E9" w:rsidSect="00C1638B">
      <w:headerReference w:type="even" r:id="rId67"/>
      <w:headerReference w:type="default" r:id="rId68"/>
      <w:footerReference w:type="even" r:id="rId69"/>
      <w:footerReference w:type="default" r:id="rId70"/>
      <w:headerReference w:type="first" r:id="rId71"/>
      <w:footerReference w:type="first" r:id="rId7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BBF6" w14:textId="77777777" w:rsidR="00362875" w:rsidRDefault="00362875" w:rsidP="00C1638B">
      <w:pPr>
        <w:spacing w:after="0"/>
      </w:pPr>
      <w:r>
        <w:separator/>
      </w:r>
    </w:p>
  </w:endnote>
  <w:endnote w:type="continuationSeparator" w:id="0">
    <w:p w14:paraId="2ABC0263" w14:textId="77777777" w:rsidR="00362875" w:rsidRDefault="00362875" w:rsidP="00C16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D77C7" w14:textId="77777777" w:rsidR="00005AC9" w:rsidRDefault="00005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2EB29" w14:textId="77777777" w:rsidR="00005AC9" w:rsidRPr="008E57BC" w:rsidRDefault="00005AC9" w:rsidP="00005AC9">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3434782F" wp14:editId="5BF37951">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8E52CC3" w14:textId="77777777" w:rsidR="00005AC9" w:rsidRPr="000F1D18" w:rsidRDefault="00005AC9" w:rsidP="00005AC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08E52CC3" w14:textId="77777777" w:rsidR="00005AC9" w:rsidRPr="000F1D18" w:rsidRDefault="00005AC9" w:rsidP="00005AC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4C8C84EB" w14:textId="7F12A231" w:rsidR="006201E9" w:rsidRPr="008D4A53" w:rsidRDefault="006201E9" w:rsidP="00C1638B">
    <w:pPr>
      <w:pStyle w:val="Footer"/>
      <w:jc w:val="right"/>
      <w:rPr>
        <w:sz w:val="18"/>
        <w:szCs w:val="18"/>
      </w:rPr>
    </w:pPr>
    <w:bookmarkStart w:id="8" w:name="_GoBack"/>
    <w:bookmarkEnd w:id="8"/>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005AC9">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005AC9">
      <w:rPr>
        <w:rStyle w:val="PageNumber"/>
        <w:noProof/>
        <w:sz w:val="18"/>
        <w:szCs w:val="18"/>
      </w:rPr>
      <w:t>23</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427E8" w14:textId="77777777" w:rsidR="00005AC9" w:rsidRDefault="00005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56FC0" w14:textId="77777777" w:rsidR="00362875" w:rsidRDefault="00362875" w:rsidP="00C1638B">
      <w:pPr>
        <w:spacing w:after="0"/>
      </w:pPr>
      <w:r>
        <w:separator/>
      </w:r>
    </w:p>
  </w:footnote>
  <w:footnote w:type="continuationSeparator" w:id="0">
    <w:p w14:paraId="629D96A2" w14:textId="77777777" w:rsidR="00362875" w:rsidRDefault="00362875" w:rsidP="00C1638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5D9743" w14:textId="77777777" w:rsidR="00EC062E" w:rsidRDefault="00005AC9">
    <w:pPr>
      <w:pStyle w:val="Header"/>
    </w:pPr>
    <w:r>
      <w:rPr>
        <w:noProof/>
        <w:lang w:eastAsia="en-US"/>
      </w:rPr>
      <w:pict w14:anchorId="7D7C10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6201E9" w:rsidRPr="00C35ADC" w14:paraId="584C94CA" w14:textId="77777777">
      <w:tc>
        <w:tcPr>
          <w:tcW w:w="7308" w:type="dxa"/>
          <w:shd w:val="clear" w:color="auto" w:fill="95B3D7" w:themeFill="accent1" w:themeFillTint="99"/>
          <w:vAlign w:val="center"/>
        </w:tcPr>
        <w:p w14:paraId="795877B3" w14:textId="3B61A404" w:rsidR="006201E9" w:rsidRPr="00C35ADC" w:rsidRDefault="006201E9" w:rsidP="00005AC9">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51F4FE92" w14:textId="77777777" w:rsidR="006201E9" w:rsidRDefault="006201E9" w:rsidP="00C1638B">
          <w:pPr>
            <w:pStyle w:val="Header"/>
            <w:spacing w:before="120" w:after="120"/>
            <w:jc w:val="center"/>
            <w:rPr>
              <w:b/>
              <w:sz w:val="32"/>
              <w:szCs w:val="32"/>
            </w:rPr>
          </w:pPr>
          <w:r>
            <w:rPr>
              <w:b/>
              <w:sz w:val="32"/>
              <w:szCs w:val="32"/>
            </w:rPr>
            <w:t>Middle School General Music Level II</w:t>
          </w:r>
        </w:p>
        <w:p w14:paraId="3ED6FA49" w14:textId="77777777" w:rsidR="006201E9" w:rsidRPr="00C35ADC" w:rsidRDefault="006201E9" w:rsidP="00C1638B">
          <w:pPr>
            <w:pStyle w:val="Header"/>
            <w:spacing w:before="120" w:after="120"/>
            <w:jc w:val="center"/>
            <w:rPr>
              <w:b/>
              <w:sz w:val="32"/>
              <w:szCs w:val="32"/>
            </w:rPr>
          </w:pPr>
          <w:r>
            <w:rPr>
              <w:b/>
              <w:sz w:val="32"/>
              <w:szCs w:val="32"/>
            </w:rPr>
            <w:t>Grade 7</w:t>
          </w:r>
        </w:p>
      </w:tc>
    </w:tr>
  </w:tbl>
  <w:p w14:paraId="0CF4F429" w14:textId="77777777" w:rsidR="006201E9" w:rsidRDefault="00005AC9">
    <w:pPr>
      <w:pStyle w:val="Header"/>
    </w:pPr>
    <w:r>
      <w:rPr>
        <w:noProof/>
        <w:lang w:eastAsia="en-US"/>
      </w:rPr>
      <w:pict w14:anchorId="1B99A1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5.8pt;margin-top:149.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BE0A0" w14:textId="77777777" w:rsidR="00EC062E" w:rsidRDefault="00005AC9">
    <w:pPr>
      <w:pStyle w:val="Header"/>
    </w:pPr>
    <w:r>
      <w:rPr>
        <w:noProof/>
        <w:lang w:eastAsia="en-US"/>
      </w:rPr>
      <w:pict w14:anchorId="5B0C09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7B3789"/>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803"/>
    <w:multiLevelType w:val="hybridMultilevel"/>
    <w:tmpl w:val="A38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B26FB"/>
    <w:multiLevelType w:val="hybridMultilevel"/>
    <w:tmpl w:val="CA06D220"/>
    <w:lvl w:ilvl="0" w:tplc="2744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95BF3"/>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93B"/>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62413"/>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56155"/>
    <w:multiLevelType w:val="hybridMultilevel"/>
    <w:tmpl w:val="A75C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C1425"/>
    <w:multiLevelType w:val="hybridMultilevel"/>
    <w:tmpl w:val="AE0A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4F7"/>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81ED8"/>
    <w:multiLevelType w:val="hybridMultilevel"/>
    <w:tmpl w:val="B97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E2519"/>
    <w:multiLevelType w:val="hybridMultilevel"/>
    <w:tmpl w:val="E2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2B57"/>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992FAA"/>
    <w:multiLevelType w:val="hybridMultilevel"/>
    <w:tmpl w:val="0456BE16"/>
    <w:lvl w:ilvl="0" w:tplc="DB26E1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137CA2"/>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52DD"/>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5EDB"/>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C5588"/>
    <w:multiLevelType w:val="hybridMultilevel"/>
    <w:tmpl w:val="1EFAD5A4"/>
    <w:lvl w:ilvl="0" w:tplc="F23AAC78">
      <w:start w:val="1"/>
      <w:numFmt w:val="bullet"/>
      <w:lvlText w:val=""/>
      <w:lvlJc w:val="left"/>
      <w:pPr>
        <w:tabs>
          <w:tab w:val="num" w:pos="864"/>
        </w:tabs>
        <w:ind w:left="864" w:hanging="144"/>
      </w:pPr>
      <w:rPr>
        <w:rFonts w:ascii="Symbol" w:hAnsi="Symbol" w:hint="default"/>
        <w:color w:val="auto"/>
        <w:sz w:val="20"/>
      </w:rPr>
    </w:lvl>
    <w:lvl w:ilvl="1" w:tplc="00030409">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8">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91250"/>
    <w:multiLevelType w:val="hybridMultilevel"/>
    <w:tmpl w:val="09323CE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F341D"/>
    <w:multiLevelType w:val="hybridMultilevel"/>
    <w:tmpl w:val="1D54A0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E59EE"/>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3497D"/>
    <w:multiLevelType w:val="hybridMultilevel"/>
    <w:tmpl w:val="FFF604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D0F6CCA"/>
    <w:multiLevelType w:val="hybridMultilevel"/>
    <w:tmpl w:val="273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5120E"/>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A2D9F"/>
    <w:multiLevelType w:val="hybridMultilevel"/>
    <w:tmpl w:val="8680494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C57A7"/>
    <w:multiLevelType w:val="hybridMultilevel"/>
    <w:tmpl w:val="DAC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53B54"/>
    <w:multiLevelType w:val="hybridMultilevel"/>
    <w:tmpl w:val="88687542"/>
    <w:lvl w:ilvl="0" w:tplc="F1141C76">
      <w:start w:val="1"/>
      <w:numFmt w:val="decimal"/>
      <w:lvlText w:val="%1."/>
      <w:lvlJc w:val="left"/>
      <w:pPr>
        <w:tabs>
          <w:tab w:val="num" w:pos="1080"/>
        </w:tabs>
        <w:ind w:left="108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034AA"/>
    <w:multiLevelType w:val="hybridMultilevel"/>
    <w:tmpl w:val="17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2"/>
  </w:num>
  <w:num w:numId="4">
    <w:abstractNumId w:val="14"/>
  </w:num>
  <w:num w:numId="5">
    <w:abstractNumId w:val="18"/>
  </w:num>
  <w:num w:numId="6">
    <w:abstractNumId w:val="6"/>
  </w:num>
  <w:num w:numId="7">
    <w:abstractNumId w:val="5"/>
  </w:num>
  <w:num w:numId="8">
    <w:abstractNumId w:val="20"/>
  </w:num>
  <w:num w:numId="9">
    <w:abstractNumId w:val="26"/>
  </w:num>
  <w:num w:numId="10">
    <w:abstractNumId w:val="1"/>
  </w:num>
  <w:num w:numId="11">
    <w:abstractNumId w:val="24"/>
  </w:num>
  <w:num w:numId="12">
    <w:abstractNumId w:val="3"/>
  </w:num>
  <w:num w:numId="13">
    <w:abstractNumId w:val="22"/>
  </w:num>
  <w:num w:numId="14">
    <w:abstractNumId w:val="4"/>
  </w:num>
  <w:num w:numId="15">
    <w:abstractNumId w:val="15"/>
  </w:num>
  <w:num w:numId="16">
    <w:abstractNumId w:val="16"/>
  </w:num>
  <w:num w:numId="17">
    <w:abstractNumId w:val="8"/>
  </w:num>
  <w:num w:numId="18">
    <w:abstractNumId w:val="13"/>
  </w:num>
  <w:num w:numId="19">
    <w:abstractNumId w:val="19"/>
  </w:num>
  <w:num w:numId="20">
    <w:abstractNumId w:val="27"/>
  </w:num>
  <w:num w:numId="21">
    <w:abstractNumId w:val="2"/>
  </w:num>
  <w:num w:numId="22">
    <w:abstractNumId w:val="10"/>
  </w:num>
  <w:num w:numId="23">
    <w:abstractNumId w:val="9"/>
  </w:num>
  <w:num w:numId="24">
    <w:abstractNumId w:val="30"/>
  </w:num>
  <w:num w:numId="25">
    <w:abstractNumId w:val="23"/>
  </w:num>
  <w:num w:numId="26">
    <w:abstractNumId w:val="12"/>
  </w:num>
  <w:num w:numId="27">
    <w:abstractNumId w:val="25"/>
  </w:num>
  <w:num w:numId="28">
    <w:abstractNumId w:val="11"/>
  </w:num>
  <w:num w:numId="29">
    <w:abstractNumId w:val="31"/>
  </w:num>
  <w:num w:numId="30">
    <w:abstractNumId w:val="21"/>
  </w:num>
  <w:num w:numId="31">
    <w:abstractNumId w:val="7"/>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8B"/>
    <w:rsid w:val="00005AC9"/>
    <w:rsid w:val="00016B19"/>
    <w:rsid w:val="001263D1"/>
    <w:rsid w:val="00362875"/>
    <w:rsid w:val="0040447F"/>
    <w:rsid w:val="00411D48"/>
    <w:rsid w:val="0056118E"/>
    <w:rsid w:val="0061416A"/>
    <w:rsid w:val="006201E9"/>
    <w:rsid w:val="006471B1"/>
    <w:rsid w:val="006C1599"/>
    <w:rsid w:val="0087272B"/>
    <w:rsid w:val="00A74F7D"/>
    <w:rsid w:val="00C1638B"/>
    <w:rsid w:val="00D8502B"/>
    <w:rsid w:val="00EC062E"/>
    <w:rsid w:val="00F3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446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8B"/>
    <w:pPr>
      <w:spacing w:after="200"/>
    </w:pPr>
    <w:rPr>
      <w:rFonts w:ascii="Arial" w:hAnsi="Arial"/>
      <w:lang w:eastAsia="ja-JP"/>
    </w:rPr>
  </w:style>
  <w:style w:type="paragraph" w:styleId="Heading8">
    <w:name w:val="heading 8"/>
    <w:basedOn w:val="Normal"/>
    <w:next w:val="Normal"/>
    <w:link w:val="Heading8Char"/>
    <w:qFormat/>
    <w:rsid w:val="00C1638B"/>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1638B"/>
    <w:rPr>
      <w:rFonts w:ascii="Arial" w:eastAsia="Times New Roman" w:hAnsi="Arial" w:cs="Times New Roman"/>
      <w:b/>
      <w:sz w:val="20"/>
      <w:szCs w:val="20"/>
    </w:rPr>
  </w:style>
  <w:style w:type="paragraph" w:styleId="Header">
    <w:name w:val="header"/>
    <w:basedOn w:val="Normal"/>
    <w:link w:val="HeaderChar"/>
    <w:uiPriority w:val="99"/>
    <w:unhideWhenUsed/>
    <w:rsid w:val="00C1638B"/>
    <w:pPr>
      <w:tabs>
        <w:tab w:val="center" w:pos="4320"/>
        <w:tab w:val="right" w:pos="8640"/>
      </w:tabs>
      <w:spacing w:after="0"/>
    </w:pPr>
  </w:style>
  <w:style w:type="character" w:customStyle="1" w:styleId="HeaderChar">
    <w:name w:val="Header Char"/>
    <w:basedOn w:val="DefaultParagraphFont"/>
    <w:link w:val="Header"/>
    <w:uiPriority w:val="99"/>
    <w:rsid w:val="00C1638B"/>
    <w:rPr>
      <w:rFonts w:ascii="Arial" w:hAnsi="Arial"/>
      <w:lang w:eastAsia="ja-JP"/>
    </w:rPr>
  </w:style>
  <w:style w:type="paragraph" w:styleId="Footer">
    <w:name w:val="footer"/>
    <w:basedOn w:val="Normal"/>
    <w:link w:val="FooterChar"/>
    <w:uiPriority w:val="99"/>
    <w:unhideWhenUsed/>
    <w:rsid w:val="00C1638B"/>
    <w:pPr>
      <w:tabs>
        <w:tab w:val="center" w:pos="4320"/>
        <w:tab w:val="right" w:pos="8640"/>
      </w:tabs>
      <w:spacing w:after="0"/>
    </w:pPr>
  </w:style>
  <w:style w:type="character" w:customStyle="1" w:styleId="FooterChar">
    <w:name w:val="Footer Char"/>
    <w:basedOn w:val="DefaultParagraphFont"/>
    <w:link w:val="Footer"/>
    <w:uiPriority w:val="99"/>
    <w:rsid w:val="00C1638B"/>
    <w:rPr>
      <w:rFonts w:ascii="Arial" w:hAnsi="Arial"/>
      <w:lang w:eastAsia="ja-JP"/>
    </w:rPr>
  </w:style>
  <w:style w:type="table" w:styleId="TableGrid">
    <w:name w:val="Table Grid"/>
    <w:basedOn w:val="TableNormal"/>
    <w:uiPriority w:val="59"/>
    <w:rsid w:val="00C1638B"/>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1638B"/>
  </w:style>
  <w:style w:type="character" w:customStyle="1" w:styleId="BalloonTextChar">
    <w:name w:val="Balloon Text Char"/>
    <w:basedOn w:val="DefaultParagraphFont"/>
    <w:link w:val="BalloonText"/>
    <w:uiPriority w:val="99"/>
    <w:semiHidden/>
    <w:rsid w:val="00C1638B"/>
    <w:rPr>
      <w:rFonts w:ascii="Lucida Grande" w:hAnsi="Lucida Grande"/>
      <w:sz w:val="18"/>
      <w:szCs w:val="18"/>
      <w:lang w:eastAsia="ja-JP"/>
    </w:rPr>
  </w:style>
  <w:style w:type="paragraph" w:styleId="BalloonText">
    <w:name w:val="Balloon Text"/>
    <w:basedOn w:val="Normal"/>
    <w:link w:val="BalloonTextChar"/>
    <w:uiPriority w:val="99"/>
    <w:semiHidden/>
    <w:unhideWhenUsed/>
    <w:rsid w:val="00C1638B"/>
    <w:pPr>
      <w:spacing w:after="0"/>
    </w:pPr>
    <w:rPr>
      <w:rFonts w:ascii="Lucida Grande" w:hAnsi="Lucida Grande"/>
      <w:sz w:val="18"/>
      <w:szCs w:val="18"/>
    </w:rPr>
  </w:style>
  <w:style w:type="paragraph" w:customStyle="1" w:styleId="Normal1">
    <w:name w:val="Normal1"/>
    <w:rsid w:val="00C1638B"/>
    <w:pPr>
      <w:spacing w:after="200"/>
    </w:pPr>
    <w:rPr>
      <w:rFonts w:ascii="Arial" w:eastAsia="Arial" w:hAnsi="Arial" w:cs="Arial"/>
      <w:color w:val="000000"/>
      <w:lang w:eastAsia="ja-JP"/>
    </w:rPr>
  </w:style>
  <w:style w:type="paragraph" w:styleId="NormalWeb">
    <w:name w:val="Normal (Web)"/>
    <w:basedOn w:val="Normal"/>
    <w:rsid w:val="00C1638B"/>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C1638B"/>
    <w:rPr>
      <w:color w:val="0000FF"/>
      <w:u w:val="single"/>
    </w:rPr>
  </w:style>
  <w:style w:type="paragraph" w:styleId="ListParagraph">
    <w:name w:val="List Paragraph"/>
    <w:basedOn w:val="Normal"/>
    <w:uiPriority w:val="34"/>
    <w:qFormat/>
    <w:rsid w:val="00C1638B"/>
    <w:pPr>
      <w:ind w:left="720"/>
      <w:contextualSpacing/>
    </w:pPr>
  </w:style>
  <w:style w:type="paragraph" w:styleId="List3">
    <w:name w:val="List 3"/>
    <w:basedOn w:val="Normal"/>
    <w:rsid w:val="00C1638B"/>
    <w:pPr>
      <w:spacing w:after="0"/>
      <w:ind w:left="1080" w:hanging="360"/>
    </w:pPr>
    <w:rPr>
      <w:rFonts w:ascii="Times" w:eastAsia="Times" w:hAnsi="Times" w:cs="Times New Roman"/>
      <w:szCs w:val="20"/>
      <w:lang w:eastAsia="en-US"/>
    </w:rPr>
  </w:style>
  <w:style w:type="paragraph" w:customStyle="1" w:styleId="Heading3A">
    <w:name w:val="Heading 3 A"/>
    <w:next w:val="Normal"/>
    <w:rsid w:val="00C1638B"/>
    <w:pPr>
      <w:keepNext/>
      <w:spacing w:before="60"/>
    </w:pPr>
    <w:rPr>
      <w:rFonts w:ascii="Arial Narrow Bold" w:eastAsia="ヒラギノ角ゴ Pro W3" w:hAnsi="Arial Narrow Bold"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8B"/>
    <w:pPr>
      <w:spacing w:after="200"/>
    </w:pPr>
    <w:rPr>
      <w:rFonts w:ascii="Arial" w:hAnsi="Arial"/>
      <w:lang w:eastAsia="ja-JP"/>
    </w:rPr>
  </w:style>
  <w:style w:type="paragraph" w:styleId="Heading8">
    <w:name w:val="heading 8"/>
    <w:basedOn w:val="Normal"/>
    <w:next w:val="Normal"/>
    <w:link w:val="Heading8Char"/>
    <w:qFormat/>
    <w:rsid w:val="00C1638B"/>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1638B"/>
    <w:rPr>
      <w:rFonts w:ascii="Arial" w:eastAsia="Times New Roman" w:hAnsi="Arial" w:cs="Times New Roman"/>
      <w:b/>
      <w:sz w:val="20"/>
      <w:szCs w:val="20"/>
    </w:rPr>
  </w:style>
  <w:style w:type="paragraph" w:styleId="Header">
    <w:name w:val="header"/>
    <w:basedOn w:val="Normal"/>
    <w:link w:val="HeaderChar"/>
    <w:uiPriority w:val="99"/>
    <w:unhideWhenUsed/>
    <w:rsid w:val="00C1638B"/>
    <w:pPr>
      <w:tabs>
        <w:tab w:val="center" w:pos="4320"/>
        <w:tab w:val="right" w:pos="8640"/>
      </w:tabs>
      <w:spacing w:after="0"/>
    </w:pPr>
  </w:style>
  <w:style w:type="character" w:customStyle="1" w:styleId="HeaderChar">
    <w:name w:val="Header Char"/>
    <w:basedOn w:val="DefaultParagraphFont"/>
    <w:link w:val="Header"/>
    <w:uiPriority w:val="99"/>
    <w:rsid w:val="00C1638B"/>
    <w:rPr>
      <w:rFonts w:ascii="Arial" w:hAnsi="Arial"/>
      <w:lang w:eastAsia="ja-JP"/>
    </w:rPr>
  </w:style>
  <w:style w:type="paragraph" w:styleId="Footer">
    <w:name w:val="footer"/>
    <w:basedOn w:val="Normal"/>
    <w:link w:val="FooterChar"/>
    <w:uiPriority w:val="99"/>
    <w:unhideWhenUsed/>
    <w:rsid w:val="00C1638B"/>
    <w:pPr>
      <w:tabs>
        <w:tab w:val="center" w:pos="4320"/>
        <w:tab w:val="right" w:pos="8640"/>
      </w:tabs>
      <w:spacing w:after="0"/>
    </w:pPr>
  </w:style>
  <w:style w:type="character" w:customStyle="1" w:styleId="FooterChar">
    <w:name w:val="Footer Char"/>
    <w:basedOn w:val="DefaultParagraphFont"/>
    <w:link w:val="Footer"/>
    <w:uiPriority w:val="99"/>
    <w:rsid w:val="00C1638B"/>
    <w:rPr>
      <w:rFonts w:ascii="Arial" w:hAnsi="Arial"/>
      <w:lang w:eastAsia="ja-JP"/>
    </w:rPr>
  </w:style>
  <w:style w:type="table" w:styleId="TableGrid">
    <w:name w:val="Table Grid"/>
    <w:basedOn w:val="TableNormal"/>
    <w:uiPriority w:val="59"/>
    <w:rsid w:val="00C1638B"/>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1638B"/>
  </w:style>
  <w:style w:type="character" w:customStyle="1" w:styleId="BalloonTextChar">
    <w:name w:val="Balloon Text Char"/>
    <w:basedOn w:val="DefaultParagraphFont"/>
    <w:link w:val="BalloonText"/>
    <w:uiPriority w:val="99"/>
    <w:semiHidden/>
    <w:rsid w:val="00C1638B"/>
    <w:rPr>
      <w:rFonts w:ascii="Lucida Grande" w:hAnsi="Lucida Grande"/>
      <w:sz w:val="18"/>
      <w:szCs w:val="18"/>
      <w:lang w:eastAsia="ja-JP"/>
    </w:rPr>
  </w:style>
  <w:style w:type="paragraph" w:styleId="BalloonText">
    <w:name w:val="Balloon Text"/>
    <w:basedOn w:val="Normal"/>
    <w:link w:val="BalloonTextChar"/>
    <w:uiPriority w:val="99"/>
    <w:semiHidden/>
    <w:unhideWhenUsed/>
    <w:rsid w:val="00C1638B"/>
    <w:pPr>
      <w:spacing w:after="0"/>
    </w:pPr>
    <w:rPr>
      <w:rFonts w:ascii="Lucida Grande" w:hAnsi="Lucida Grande"/>
      <w:sz w:val="18"/>
      <w:szCs w:val="18"/>
    </w:rPr>
  </w:style>
  <w:style w:type="paragraph" w:customStyle="1" w:styleId="Normal1">
    <w:name w:val="Normal1"/>
    <w:rsid w:val="00C1638B"/>
    <w:pPr>
      <w:spacing w:after="200"/>
    </w:pPr>
    <w:rPr>
      <w:rFonts w:ascii="Arial" w:eastAsia="Arial" w:hAnsi="Arial" w:cs="Arial"/>
      <w:color w:val="000000"/>
      <w:lang w:eastAsia="ja-JP"/>
    </w:rPr>
  </w:style>
  <w:style w:type="paragraph" w:styleId="NormalWeb">
    <w:name w:val="Normal (Web)"/>
    <w:basedOn w:val="Normal"/>
    <w:rsid w:val="00C1638B"/>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C1638B"/>
    <w:rPr>
      <w:color w:val="0000FF"/>
      <w:u w:val="single"/>
    </w:rPr>
  </w:style>
  <w:style w:type="paragraph" w:styleId="ListParagraph">
    <w:name w:val="List Paragraph"/>
    <w:basedOn w:val="Normal"/>
    <w:uiPriority w:val="34"/>
    <w:qFormat/>
    <w:rsid w:val="00C1638B"/>
    <w:pPr>
      <w:ind w:left="720"/>
      <w:contextualSpacing/>
    </w:pPr>
  </w:style>
  <w:style w:type="paragraph" w:styleId="List3">
    <w:name w:val="List 3"/>
    <w:basedOn w:val="Normal"/>
    <w:rsid w:val="00C1638B"/>
    <w:pPr>
      <w:spacing w:after="0"/>
      <w:ind w:left="1080" w:hanging="360"/>
    </w:pPr>
    <w:rPr>
      <w:rFonts w:ascii="Times" w:eastAsia="Times" w:hAnsi="Times" w:cs="Times New Roman"/>
      <w:szCs w:val="20"/>
      <w:lang w:eastAsia="en-US"/>
    </w:rPr>
  </w:style>
  <w:style w:type="paragraph" w:customStyle="1" w:styleId="Heading3A">
    <w:name w:val="Heading 3 A"/>
    <w:next w:val="Normal"/>
    <w:rsid w:val="00C1638B"/>
    <w:pPr>
      <w:keepNext/>
      <w:spacing w:before="60"/>
    </w:pPr>
    <w:rPr>
      <w:rFonts w:ascii="Arial Narrow Bold" w:eastAsia="ヒラギノ角ゴ Pro W3" w:hAnsi="Arial Narrow Bold"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9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ubistar.4teachers.org" TargetMode="External"/><Relationship Id="rId14" Type="http://schemas.openxmlformats.org/officeDocument/2006/relationships/hyperlink" Target="http://www.corestandards.org/ELA-Literacy/CCRA/SL/2/" TargetMode="External"/><Relationship Id="rId15" Type="http://schemas.openxmlformats.org/officeDocument/2006/relationships/hyperlink" Target="http://www.corestandards.org/ELA-Literacy/CCRA/L/5/" TargetMode="External"/><Relationship Id="rId16" Type="http://schemas.openxmlformats.org/officeDocument/2006/relationships/hyperlink" Target="http://www.teoria.com/index.html" TargetMode="External"/><Relationship Id="rId17" Type="http://schemas.openxmlformats.org/officeDocument/2006/relationships/hyperlink" Target="http://www.corestandards.org/ELA-Literacy/CCRA/R/10/" TargetMode="External"/><Relationship Id="rId18" Type="http://schemas.openxmlformats.org/officeDocument/2006/relationships/hyperlink" Target="http://www.corestandards.org/ELA-Literacy/CCRA/SL/1/" TargetMode="External"/><Relationship Id="rId19" Type="http://schemas.openxmlformats.org/officeDocument/2006/relationships/hyperlink" Target="http://www.musictheory.net/lessons/15" TargetMode="External"/><Relationship Id="rId63" Type="http://schemas.openxmlformats.org/officeDocument/2006/relationships/hyperlink" Target="http://www.corestandards.org/ELA-Literacy/CCRA/SL/2/" TargetMode="External"/><Relationship Id="rId64" Type="http://schemas.openxmlformats.org/officeDocument/2006/relationships/hyperlink" Target="http://www.corestandards.org/ELA-Literacy/CCRA/L/6/" TargetMode="External"/><Relationship Id="rId65" Type="http://schemas.openxmlformats.org/officeDocument/2006/relationships/hyperlink" Target="http://rubistar.4teachers.org" TargetMode="External"/><Relationship Id="rId66" Type="http://schemas.openxmlformats.org/officeDocument/2006/relationships/hyperlink" Target="http://www.corestandards.org/ELA-Literacy/CCRA/SL/5/" TargetMode="External"/><Relationship Id="rId67" Type="http://schemas.openxmlformats.org/officeDocument/2006/relationships/header" Target="header1.xml"/><Relationship Id="rId68" Type="http://schemas.openxmlformats.org/officeDocument/2006/relationships/header" Target="header2.xml"/><Relationship Id="rId69" Type="http://schemas.openxmlformats.org/officeDocument/2006/relationships/footer" Target="footer1.xml"/><Relationship Id="rId50" Type="http://schemas.openxmlformats.org/officeDocument/2006/relationships/hyperlink" Target="http://www.corestandards.org/ELA-Literacy/CCRA/L/5/" TargetMode="External"/><Relationship Id="rId51" Type="http://schemas.openxmlformats.org/officeDocument/2006/relationships/hyperlink" Target="http://www.practicesightreading.com" TargetMode="External"/><Relationship Id="rId52" Type="http://schemas.openxmlformats.org/officeDocument/2006/relationships/hyperlink" Target="http://www.teoria.com/index.html" TargetMode="External"/><Relationship Id="rId53" Type="http://schemas.openxmlformats.org/officeDocument/2006/relationships/hyperlink" Target="http://www.corestandards.org/ELA-Literacy/CCRA/L/6/" TargetMode="External"/><Relationship Id="rId54" Type="http://schemas.openxmlformats.org/officeDocument/2006/relationships/hyperlink" Target="http://www.corestandards.org/ELA-Literacy/CCRA/R/7/" TargetMode="External"/><Relationship Id="rId55" Type="http://schemas.openxmlformats.org/officeDocument/2006/relationships/hyperlink" Target="http://www.musictheory.net/lessons/15" TargetMode="External"/><Relationship Id="rId56" Type="http://schemas.openxmlformats.org/officeDocument/2006/relationships/hyperlink" Target="http://www.corestandards.org/ELA-Literacy/CCRA/SL/1/" TargetMode="External"/><Relationship Id="rId57" Type="http://schemas.openxmlformats.org/officeDocument/2006/relationships/hyperlink" Target="http://www.corestandards.org/ELA-Literacy/CCRA/R/10/" TargetMode="External"/><Relationship Id="rId58" Type="http://schemas.openxmlformats.org/officeDocument/2006/relationships/hyperlink" Target="http://www.corestandards.org/ELA-Literacy/CCRA/W/4/" TargetMode="External"/><Relationship Id="rId59" Type="http://schemas.openxmlformats.org/officeDocument/2006/relationships/hyperlink" Target="http://musescore.org" TargetMode="External"/><Relationship Id="rId40" Type="http://schemas.openxmlformats.org/officeDocument/2006/relationships/hyperlink" Target="http://www.corestandards.org/ELA-Literacy/CCRA/R/10/" TargetMode="External"/><Relationship Id="rId41" Type="http://schemas.openxmlformats.org/officeDocument/2006/relationships/hyperlink" Target="http://rubistar.4teachers.org" TargetMode="External"/><Relationship Id="rId42" Type="http://schemas.openxmlformats.org/officeDocument/2006/relationships/hyperlink" Target="http://www.practicesightreading.com" TargetMode="External"/><Relationship Id="rId43" Type="http://schemas.openxmlformats.org/officeDocument/2006/relationships/hyperlink" Target="http://www.corestandards.org/ELA-Literacy/CCRA/R/7/" TargetMode="External"/><Relationship Id="rId44" Type="http://schemas.openxmlformats.org/officeDocument/2006/relationships/hyperlink" Target="http://www.teoria.com/index.html" TargetMode="External"/><Relationship Id="rId45" Type="http://schemas.openxmlformats.org/officeDocument/2006/relationships/hyperlink" Target="http://www.corestandards.org/ELA-Literacy/CCRA/SL/1/" TargetMode="External"/><Relationship Id="rId46" Type="http://schemas.openxmlformats.org/officeDocument/2006/relationships/hyperlink" Target="http://www.corestandards.org/ELA-Literacy/CCRA/R/10/" TargetMode="External"/><Relationship Id="rId47" Type="http://schemas.openxmlformats.org/officeDocument/2006/relationships/hyperlink" Target="http://rubistar.4teachers.org" TargetMode="External"/><Relationship Id="rId48" Type="http://schemas.openxmlformats.org/officeDocument/2006/relationships/hyperlink" Target="http://www.corestandards.org/ELA-Literacy/CCRA/L/6/" TargetMode="External"/><Relationship Id="rId49" Type="http://schemas.openxmlformats.org/officeDocument/2006/relationships/hyperlink" Target="http://www.corestandards.org/ELA-Literacy/CCRA/R/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acticesightreading.com" TargetMode="External"/><Relationship Id="rId9" Type="http://schemas.openxmlformats.org/officeDocument/2006/relationships/hyperlink" Target="http://www.corestandards.org/ELA-Literacy/CCRA/L/3/" TargetMode="External"/><Relationship Id="rId30" Type="http://schemas.openxmlformats.org/officeDocument/2006/relationships/hyperlink" Target="http://www.aviary.com/online/music-creator" TargetMode="External"/><Relationship Id="rId31" Type="http://schemas.openxmlformats.org/officeDocument/2006/relationships/hyperlink" Target="http://www.corestandards.org/ELA-Literacy/CCRA/W/4/"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rubistar.4teachers.org/" TargetMode="External"/><Relationship Id="rId34" Type="http://schemas.openxmlformats.org/officeDocument/2006/relationships/hyperlink" Target="http://www.corestandards.org/ELA-Literacy/CCRA/SL/2/" TargetMode="External"/><Relationship Id="rId35" Type="http://schemas.openxmlformats.org/officeDocument/2006/relationships/hyperlink" Target="http://www.corestandards.org/ELA-Literacy/CCRA/R/7/" TargetMode="External"/><Relationship Id="rId36" Type="http://schemas.openxmlformats.org/officeDocument/2006/relationships/hyperlink" Target="http://thepracticeroom.net/practice-now-for-free/" TargetMode="External"/><Relationship Id="rId37" Type="http://schemas.openxmlformats.org/officeDocument/2006/relationships/hyperlink" Target="http://www.corestandards.org/ELA-Literacy/CCRA/L/5/" TargetMode="External"/><Relationship Id="rId38" Type="http://schemas.openxmlformats.org/officeDocument/2006/relationships/hyperlink" Target="http://www.corestandards.org/ELA-Literacy/CCRA/L/3/" TargetMode="External"/><Relationship Id="rId39" Type="http://schemas.openxmlformats.org/officeDocument/2006/relationships/hyperlink" Target="http://www.corestandards.org/ELA-Literacy/CCRA/SL/1/" TargetMode="External"/><Relationship Id="rId70" Type="http://schemas.openxmlformats.org/officeDocument/2006/relationships/footer" Target="footer2.xml"/><Relationship Id="rId71" Type="http://schemas.openxmlformats.org/officeDocument/2006/relationships/header" Target="header3.xml"/><Relationship Id="rId72" Type="http://schemas.openxmlformats.org/officeDocument/2006/relationships/footer" Target="footer3.xml"/><Relationship Id="rId20" Type="http://schemas.openxmlformats.org/officeDocument/2006/relationships/hyperlink" Target="http://www.corestandards.org/ELA-Literacy/CCRA/L/6/" TargetMode="External"/><Relationship Id="rId21" Type="http://schemas.openxmlformats.org/officeDocument/2006/relationships/hyperlink" Target="http://www.corestandards.org/ELA-Literacy/CCRA/SL/2/" TargetMode="External"/><Relationship Id="rId22" Type="http://schemas.openxmlformats.org/officeDocument/2006/relationships/hyperlink" Target="http://www.corestandards.org/ELA-Literacy/CCRA/L/5/" TargetMode="External"/><Relationship Id="rId23" Type="http://schemas.openxmlformats.org/officeDocument/2006/relationships/hyperlink" Target="http://rubistar.4teachers.org" TargetMode="External"/><Relationship Id="rId24" Type="http://schemas.openxmlformats.org/officeDocument/2006/relationships/hyperlink" Target="http://www.teoria.com/index.html" TargetMode="External"/><Relationship Id="rId25" Type="http://schemas.openxmlformats.org/officeDocument/2006/relationships/hyperlink" Target="http://www.musictheory.net/lessons/15" TargetMode="External"/><Relationship Id="rId26" Type="http://schemas.openxmlformats.org/officeDocument/2006/relationships/hyperlink" Target="http://www.corestandards.org/ELA-Literacy/CCRA/SL/6/" TargetMode="External"/><Relationship Id="rId27" Type="http://schemas.openxmlformats.org/officeDocument/2006/relationships/hyperlink" Target="http://musescore.org" TargetMode="External"/><Relationship Id="rId28" Type="http://schemas.openxmlformats.org/officeDocument/2006/relationships/hyperlink" Target="http://www.teoria.com/index.html" TargetMode="External"/><Relationship Id="rId29" Type="http://schemas.openxmlformats.org/officeDocument/2006/relationships/hyperlink" Target="http://rubistar.4teachers.org"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rubistar.4teachers.org" TargetMode="External"/><Relationship Id="rId61" Type="http://schemas.openxmlformats.org/officeDocument/2006/relationships/hyperlink" Target="http://www.aviary.com/online/music-creator" TargetMode="External"/><Relationship Id="rId62" Type="http://schemas.openxmlformats.org/officeDocument/2006/relationships/hyperlink" Target="http://www.corestandards.org/ELA-Literacy/CCRA/W/4/" TargetMode="External"/><Relationship Id="rId10" Type="http://schemas.openxmlformats.org/officeDocument/2006/relationships/hyperlink" Target="http://www.corestandards.org/ELA-Literacy/CCRA/SL/1/"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thepracticeroom.net/practice-now-for-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4273</Words>
  <Characters>24360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2015-07-30T15:28:00Z</cp:lastPrinted>
  <dcterms:created xsi:type="dcterms:W3CDTF">2015-07-30T15:28:00Z</dcterms:created>
  <dcterms:modified xsi:type="dcterms:W3CDTF">2016-05-27T20:44:00Z</dcterms:modified>
</cp:coreProperties>
</file>